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F1B" w:rsidRDefault="00D84F1B">
      <w:pPr>
        <w:spacing w:after="0"/>
        <w:jc w:val="center"/>
        <w:rPr>
          <w:rFonts w:ascii="Calibri" w:eastAsia="Calibri" w:hAnsi="Calibri" w:cs="Calibri"/>
          <w:sz w:val="28"/>
        </w:rPr>
      </w:pPr>
    </w:p>
    <w:p w:rsidR="00D84F1B" w:rsidRDefault="00D84F1B">
      <w:pPr>
        <w:spacing w:after="0"/>
        <w:jc w:val="center"/>
        <w:rPr>
          <w:rFonts w:ascii="Calibri" w:eastAsia="Calibri" w:hAnsi="Calibri" w:cs="Calibri"/>
          <w:sz w:val="28"/>
        </w:rPr>
      </w:pPr>
    </w:p>
    <w:p w:rsidR="00D84F1B" w:rsidRDefault="00C51A2C">
      <w:pPr>
        <w:spacing w:after="0"/>
        <w:jc w:val="center"/>
        <w:rPr>
          <w:rFonts w:ascii="Calibri" w:eastAsia="Calibri" w:hAnsi="Calibri" w:cs="Calibri"/>
          <w:b/>
          <w:sz w:val="28"/>
        </w:rPr>
      </w:pPr>
      <w:r>
        <w:rPr>
          <w:rFonts w:ascii="Calibri" w:eastAsia="Calibri" w:hAnsi="Calibri" w:cs="Calibri"/>
          <w:b/>
          <w:sz w:val="28"/>
        </w:rPr>
        <w:t>Архангельская область</w:t>
      </w:r>
    </w:p>
    <w:p w:rsidR="00D84F1B" w:rsidRDefault="00C51A2C">
      <w:pPr>
        <w:spacing w:after="0"/>
        <w:jc w:val="center"/>
        <w:rPr>
          <w:rFonts w:ascii="Calibri" w:eastAsia="Calibri" w:hAnsi="Calibri" w:cs="Calibri"/>
          <w:b/>
          <w:sz w:val="28"/>
        </w:rPr>
      </w:pPr>
      <w:r>
        <w:rPr>
          <w:rFonts w:ascii="Calibri" w:eastAsia="Calibri" w:hAnsi="Calibri" w:cs="Calibri"/>
          <w:b/>
          <w:sz w:val="28"/>
        </w:rPr>
        <w:t>Шенкурский муниципальный район</w:t>
      </w:r>
    </w:p>
    <w:p w:rsidR="00D84F1B" w:rsidRDefault="00C51A2C">
      <w:pPr>
        <w:spacing w:after="0"/>
        <w:jc w:val="center"/>
        <w:rPr>
          <w:rFonts w:ascii="Calibri" w:eastAsia="Calibri" w:hAnsi="Calibri" w:cs="Calibri"/>
          <w:b/>
          <w:sz w:val="28"/>
        </w:rPr>
      </w:pPr>
      <w:r>
        <w:rPr>
          <w:rFonts w:ascii="Calibri" w:eastAsia="Calibri" w:hAnsi="Calibri" w:cs="Calibri"/>
          <w:b/>
          <w:sz w:val="28"/>
        </w:rPr>
        <w:t>Муниципальное образование «Шеговарское»</w:t>
      </w:r>
    </w:p>
    <w:p w:rsidR="00D84F1B" w:rsidRDefault="00C51A2C">
      <w:pPr>
        <w:spacing w:after="0"/>
        <w:jc w:val="center"/>
        <w:rPr>
          <w:rFonts w:ascii="Calibri" w:eastAsia="Calibri" w:hAnsi="Calibri" w:cs="Calibri"/>
          <w:b/>
          <w:sz w:val="28"/>
        </w:rPr>
      </w:pPr>
      <w:r>
        <w:rPr>
          <w:rFonts w:ascii="Calibri" w:eastAsia="Calibri" w:hAnsi="Calibri" w:cs="Calibri"/>
          <w:b/>
          <w:sz w:val="28"/>
        </w:rPr>
        <w:t>Совет депутатов первого созыва</w:t>
      </w:r>
    </w:p>
    <w:p w:rsidR="00D84F1B" w:rsidRDefault="00D84F1B">
      <w:pPr>
        <w:spacing w:after="0"/>
        <w:jc w:val="center"/>
        <w:rPr>
          <w:rFonts w:ascii="Calibri" w:eastAsia="Calibri" w:hAnsi="Calibri" w:cs="Calibri"/>
          <w:b/>
          <w:sz w:val="28"/>
        </w:rPr>
      </w:pPr>
    </w:p>
    <w:p w:rsidR="00D84F1B" w:rsidRDefault="00C51A2C">
      <w:pPr>
        <w:spacing w:after="0"/>
        <w:jc w:val="center"/>
        <w:rPr>
          <w:rFonts w:ascii="Calibri" w:eastAsia="Calibri" w:hAnsi="Calibri" w:cs="Calibri"/>
          <w:b/>
          <w:sz w:val="28"/>
        </w:rPr>
      </w:pPr>
      <w:r>
        <w:rPr>
          <w:rFonts w:ascii="Calibri" w:eastAsia="Calibri" w:hAnsi="Calibri" w:cs="Calibri"/>
          <w:b/>
          <w:sz w:val="28"/>
        </w:rPr>
        <w:t>Шестая очередная сессия</w:t>
      </w:r>
    </w:p>
    <w:p w:rsidR="00D84F1B" w:rsidRDefault="00D84F1B">
      <w:pPr>
        <w:spacing w:after="0"/>
        <w:jc w:val="center"/>
        <w:rPr>
          <w:rFonts w:ascii="Calibri" w:eastAsia="Calibri" w:hAnsi="Calibri" w:cs="Calibri"/>
          <w:b/>
          <w:sz w:val="28"/>
        </w:rPr>
      </w:pPr>
    </w:p>
    <w:p w:rsidR="00D84F1B" w:rsidRDefault="00C51A2C">
      <w:pPr>
        <w:spacing w:after="0"/>
        <w:jc w:val="center"/>
        <w:rPr>
          <w:rFonts w:ascii="Calibri" w:eastAsia="Calibri" w:hAnsi="Calibri" w:cs="Calibri"/>
          <w:b/>
          <w:sz w:val="28"/>
        </w:rPr>
      </w:pPr>
      <w:r>
        <w:rPr>
          <w:rFonts w:ascii="Calibri" w:eastAsia="Calibri" w:hAnsi="Calibri" w:cs="Calibri"/>
          <w:b/>
          <w:sz w:val="28"/>
        </w:rPr>
        <w:t>Решение</w:t>
      </w:r>
    </w:p>
    <w:p w:rsidR="00D84F1B" w:rsidRDefault="00D84F1B">
      <w:pPr>
        <w:spacing w:after="0"/>
        <w:rPr>
          <w:rFonts w:ascii="Calibri" w:eastAsia="Calibri" w:hAnsi="Calibri" w:cs="Calibri"/>
          <w:b/>
          <w:sz w:val="28"/>
        </w:rPr>
      </w:pPr>
    </w:p>
    <w:p w:rsidR="00D84F1B" w:rsidRDefault="00C51A2C">
      <w:pPr>
        <w:spacing w:after="0"/>
        <w:jc w:val="both"/>
        <w:rPr>
          <w:rFonts w:ascii="Calibri" w:eastAsia="Calibri" w:hAnsi="Calibri" w:cs="Calibri"/>
          <w:sz w:val="28"/>
        </w:rPr>
      </w:pPr>
      <w:r>
        <w:rPr>
          <w:rFonts w:ascii="Calibri" w:eastAsia="Calibri" w:hAnsi="Calibri" w:cs="Calibri"/>
          <w:sz w:val="28"/>
        </w:rPr>
        <w:t>01 февраля 2013 года                                                                                                         № 37</w:t>
      </w:r>
    </w:p>
    <w:p w:rsidR="00D84F1B" w:rsidRDefault="00D84F1B">
      <w:pPr>
        <w:spacing w:after="0"/>
        <w:jc w:val="both"/>
        <w:rPr>
          <w:rFonts w:ascii="Calibri" w:eastAsia="Calibri" w:hAnsi="Calibri" w:cs="Calibri"/>
          <w:sz w:val="28"/>
        </w:rPr>
      </w:pPr>
    </w:p>
    <w:p w:rsidR="00D84F1B" w:rsidRDefault="00C51A2C">
      <w:pPr>
        <w:spacing w:after="0"/>
        <w:jc w:val="center"/>
        <w:rPr>
          <w:rFonts w:ascii="Calibri" w:eastAsia="Calibri" w:hAnsi="Calibri" w:cs="Calibri"/>
          <w:sz w:val="28"/>
        </w:rPr>
      </w:pPr>
      <w:r>
        <w:rPr>
          <w:rFonts w:ascii="Calibri" w:eastAsia="Calibri" w:hAnsi="Calibri" w:cs="Calibri"/>
          <w:b/>
          <w:sz w:val="28"/>
        </w:rPr>
        <w:t>Об административной комиссии администрации муниципального образования «Шеговарское» Шенкурского района Архангельской области</w:t>
      </w:r>
    </w:p>
    <w:p w:rsidR="00D84F1B" w:rsidRDefault="00D84F1B">
      <w:pPr>
        <w:spacing w:after="0"/>
        <w:rPr>
          <w:rFonts w:ascii="Calibri" w:eastAsia="Calibri" w:hAnsi="Calibri" w:cs="Calibri"/>
          <w:sz w:val="28"/>
        </w:rPr>
      </w:pPr>
    </w:p>
    <w:p w:rsidR="00D84F1B" w:rsidRDefault="00C51A2C">
      <w:pPr>
        <w:spacing w:after="0"/>
        <w:jc w:val="both"/>
        <w:rPr>
          <w:rFonts w:ascii="Calibri" w:eastAsia="Calibri" w:hAnsi="Calibri" w:cs="Calibri"/>
          <w:b/>
          <w:sz w:val="28"/>
        </w:rPr>
      </w:pPr>
      <w:r>
        <w:rPr>
          <w:rFonts w:ascii="Calibri" w:eastAsia="Calibri" w:hAnsi="Calibri" w:cs="Calibri"/>
          <w:sz w:val="28"/>
        </w:rPr>
        <w:t xml:space="preserve">        В соответствии с пунктом 1 и 3 статьи 10.2  Областного Закона от 03 июня 2003 года  №  172-22-ОЗ  «Об административных правонарушениях» и подпунктами 1-3 пункта 1 статьи 20 Областного Закона от 20 сентября 2005 года № 84-5-ОЗ «О порядке </w:t>
      </w:r>
      <w:proofErr w:type="gramStart"/>
      <w:r>
        <w:rPr>
          <w:rFonts w:ascii="Calibri" w:eastAsia="Calibri" w:hAnsi="Calibri" w:cs="Calibri"/>
          <w:sz w:val="28"/>
        </w:rPr>
        <w:t>наделения органов местного самоуправления муниципальных образований Архангельской области</w:t>
      </w:r>
      <w:proofErr w:type="gramEnd"/>
      <w:r>
        <w:rPr>
          <w:rFonts w:ascii="Calibri" w:eastAsia="Calibri" w:hAnsi="Calibri" w:cs="Calibri"/>
          <w:sz w:val="28"/>
        </w:rPr>
        <w:t xml:space="preserve"> и муниципальных образований Ненецкого автономного округа отдельными государственными полномочиями» </w:t>
      </w:r>
      <w:r>
        <w:rPr>
          <w:rFonts w:ascii="Calibri" w:eastAsia="Calibri" w:hAnsi="Calibri" w:cs="Calibri"/>
          <w:b/>
          <w:sz w:val="28"/>
        </w:rPr>
        <w:t xml:space="preserve">Совет депутатов решил: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1. Образовать административную комиссию при администрации муниципального образования «Шеговарское» в количестве 5 человек.</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2.  Утвердить:</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2.1. Состав административной комиссии администрации муниципального образования « Шеговарское» согласно приложению № 1.</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2.2.</w:t>
      </w:r>
      <w:r w:rsidR="00FA3319">
        <w:rPr>
          <w:rFonts w:ascii="Calibri" w:eastAsia="Calibri" w:hAnsi="Calibri" w:cs="Calibri"/>
          <w:sz w:val="28"/>
        </w:rPr>
        <w:t xml:space="preserve"> </w:t>
      </w:r>
      <w:r>
        <w:rPr>
          <w:rFonts w:ascii="Calibri" w:eastAsia="Calibri" w:hAnsi="Calibri" w:cs="Calibri"/>
          <w:sz w:val="28"/>
        </w:rPr>
        <w:t xml:space="preserve">Положение об административной комиссии администрации  муниципального образования </w:t>
      </w:r>
      <w:r w:rsidR="00FA3319">
        <w:rPr>
          <w:rFonts w:ascii="Calibri" w:eastAsia="Calibri" w:hAnsi="Calibri" w:cs="Calibri"/>
          <w:sz w:val="28"/>
        </w:rPr>
        <w:t xml:space="preserve"> </w:t>
      </w:r>
      <w:r>
        <w:rPr>
          <w:rFonts w:ascii="Calibri" w:eastAsia="Calibri" w:hAnsi="Calibri" w:cs="Calibri"/>
          <w:sz w:val="28"/>
        </w:rPr>
        <w:t>«Шеговарское»  согласно приложению № 2.</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3.Установить, что полномочиями составлять протоколы об административных правонарушениях, предусмотренных частью 1 статьи 20.25 Кодекса Российской Федерации об административных правонарушениях, наделены лица, входящие в состав административной комиссии администрации муниципального образования «Шеговарское» и замещающие в администрации муниципального образования «Шеговарское» старшие должности муниципальной службы.</w:t>
      </w: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C51A2C">
      <w:pPr>
        <w:spacing w:after="0"/>
        <w:jc w:val="both"/>
        <w:rPr>
          <w:rFonts w:ascii="Calibri" w:eastAsia="Calibri" w:hAnsi="Calibri" w:cs="Calibri"/>
          <w:sz w:val="28"/>
        </w:rPr>
      </w:pPr>
      <w:r>
        <w:rPr>
          <w:rFonts w:ascii="Calibri" w:eastAsia="Calibri" w:hAnsi="Calibri" w:cs="Calibri"/>
          <w:sz w:val="28"/>
        </w:rPr>
        <w:t xml:space="preserve">       4. Установить, что материально-техническое, финансовое, организационное, информационное и правовое обеспечение государственных полномочий в сфере административных  правонарушений осуществляется за счёт средств субвенций, </w:t>
      </w:r>
    </w:p>
    <w:p w:rsidR="00D84F1B" w:rsidRDefault="00C51A2C">
      <w:pPr>
        <w:spacing w:after="0"/>
        <w:jc w:val="both"/>
        <w:rPr>
          <w:rFonts w:ascii="Calibri" w:eastAsia="Calibri" w:hAnsi="Calibri" w:cs="Calibri"/>
          <w:sz w:val="28"/>
        </w:rPr>
      </w:pPr>
      <w:r>
        <w:rPr>
          <w:rFonts w:ascii="Calibri" w:eastAsia="Calibri" w:hAnsi="Calibri" w:cs="Calibri"/>
          <w:sz w:val="28"/>
        </w:rPr>
        <w:t>полученных бюджетом администрации муниципального образования «Шеговарское» из областного бюджета.</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5. Настоящее решение вступает в силу с </w:t>
      </w:r>
      <w:r w:rsidR="00E017C2">
        <w:rPr>
          <w:rFonts w:ascii="Calibri" w:eastAsia="Calibri" w:hAnsi="Calibri" w:cs="Calibri"/>
          <w:sz w:val="28"/>
        </w:rPr>
        <w:t>момента опубликования в «Информационном листе»</w:t>
      </w:r>
      <w:r>
        <w:rPr>
          <w:rFonts w:ascii="Calibri" w:eastAsia="Calibri" w:hAnsi="Calibri" w:cs="Calibri"/>
          <w:sz w:val="28"/>
        </w:rPr>
        <w:t>.</w:t>
      </w: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C51A2C">
      <w:pPr>
        <w:spacing w:after="0"/>
        <w:jc w:val="both"/>
        <w:rPr>
          <w:rFonts w:ascii="Calibri" w:eastAsia="Calibri" w:hAnsi="Calibri" w:cs="Calibri"/>
          <w:sz w:val="28"/>
        </w:rPr>
      </w:pPr>
      <w:r>
        <w:rPr>
          <w:rFonts w:ascii="Calibri" w:eastAsia="Calibri" w:hAnsi="Calibri" w:cs="Calibri"/>
          <w:sz w:val="28"/>
        </w:rPr>
        <w:t xml:space="preserve">Глава муниципального образования                                                      О.А. </w:t>
      </w:r>
      <w:proofErr w:type="spellStart"/>
      <w:r>
        <w:rPr>
          <w:rFonts w:ascii="Calibri" w:eastAsia="Calibri" w:hAnsi="Calibri" w:cs="Calibri"/>
          <w:sz w:val="28"/>
        </w:rPr>
        <w:t>Клементьева</w:t>
      </w:r>
      <w:proofErr w:type="spellEnd"/>
      <w:r>
        <w:rPr>
          <w:rFonts w:ascii="Calibri" w:eastAsia="Calibri" w:hAnsi="Calibri" w:cs="Calibri"/>
          <w:sz w:val="28"/>
        </w:rPr>
        <w:t xml:space="preserve">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«Шеговарское»                                       </w:t>
      </w: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C51A2C">
      <w:pPr>
        <w:spacing w:after="0"/>
        <w:jc w:val="right"/>
        <w:rPr>
          <w:rFonts w:ascii="Calibri" w:eastAsia="Calibri" w:hAnsi="Calibri" w:cs="Calibri"/>
          <w:sz w:val="28"/>
        </w:rPr>
      </w:pPr>
      <w:r>
        <w:rPr>
          <w:rFonts w:ascii="Calibri" w:eastAsia="Calibri" w:hAnsi="Calibri" w:cs="Calibri"/>
          <w:sz w:val="28"/>
        </w:rPr>
        <w:t>Приложение № 1</w:t>
      </w:r>
    </w:p>
    <w:p w:rsidR="00D84F1B" w:rsidRDefault="00C51A2C">
      <w:pPr>
        <w:spacing w:after="0"/>
        <w:jc w:val="right"/>
        <w:rPr>
          <w:rFonts w:ascii="Calibri" w:eastAsia="Calibri" w:hAnsi="Calibri" w:cs="Calibri"/>
          <w:sz w:val="28"/>
        </w:rPr>
      </w:pPr>
      <w:r>
        <w:rPr>
          <w:rFonts w:ascii="Calibri" w:eastAsia="Calibri" w:hAnsi="Calibri" w:cs="Calibri"/>
          <w:sz w:val="28"/>
        </w:rPr>
        <w:t>к решению Совета депутатов</w:t>
      </w:r>
    </w:p>
    <w:p w:rsidR="00D84F1B" w:rsidRDefault="00C51A2C">
      <w:pPr>
        <w:spacing w:after="0"/>
        <w:jc w:val="right"/>
        <w:rPr>
          <w:rFonts w:ascii="Calibri" w:eastAsia="Calibri" w:hAnsi="Calibri" w:cs="Calibri"/>
          <w:sz w:val="28"/>
        </w:rPr>
      </w:pPr>
      <w:r>
        <w:rPr>
          <w:rFonts w:ascii="Calibri" w:eastAsia="Calibri" w:hAnsi="Calibri" w:cs="Calibri"/>
          <w:sz w:val="28"/>
        </w:rPr>
        <w:t>первого созыва МО «Шеговарское»</w:t>
      </w:r>
    </w:p>
    <w:p w:rsidR="00D84F1B" w:rsidRDefault="00C51A2C">
      <w:pPr>
        <w:spacing w:after="0"/>
        <w:jc w:val="right"/>
        <w:rPr>
          <w:rFonts w:ascii="Calibri" w:eastAsia="Calibri" w:hAnsi="Calibri" w:cs="Calibri"/>
          <w:sz w:val="28"/>
        </w:rPr>
      </w:pPr>
      <w:r>
        <w:rPr>
          <w:rFonts w:ascii="Calibri" w:eastAsia="Calibri" w:hAnsi="Calibri" w:cs="Calibri"/>
          <w:sz w:val="28"/>
        </w:rPr>
        <w:t xml:space="preserve">от 01 февраля 2013 г. № 37 </w:t>
      </w:r>
    </w:p>
    <w:p w:rsidR="00D84F1B" w:rsidRDefault="00D84F1B">
      <w:pPr>
        <w:spacing w:after="0"/>
        <w:jc w:val="right"/>
        <w:rPr>
          <w:rFonts w:ascii="Calibri" w:eastAsia="Calibri" w:hAnsi="Calibri" w:cs="Calibri"/>
          <w:sz w:val="28"/>
        </w:rPr>
      </w:pPr>
    </w:p>
    <w:p w:rsidR="00D84F1B" w:rsidRDefault="00C51A2C">
      <w:pPr>
        <w:spacing w:after="0"/>
        <w:jc w:val="center"/>
        <w:rPr>
          <w:rFonts w:ascii="Calibri" w:eastAsia="Calibri" w:hAnsi="Calibri" w:cs="Calibri"/>
          <w:b/>
          <w:sz w:val="28"/>
        </w:rPr>
      </w:pPr>
      <w:r>
        <w:rPr>
          <w:rFonts w:ascii="Calibri" w:eastAsia="Calibri" w:hAnsi="Calibri" w:cs="Calibri"/>
          <w:b/>
          <w:sz w:val="28"/>
        </w:rPr>
        <w:t xml:space="preserve">Состав административной комиссии </w:t>
      </w:r>
      <w:proofErr w:type="gramStart"/>
      <w:r>
        <w:rPr>
          <w:rFonts w:ascii="Calibri" w:eastAsia="Calibri" w:hAnsi="Calibri" w:cs="Calibri"/>
          <w:b/>
          <w:sz w:val="28"/>
        </w:rPr>
        <w:t>при</w:t>
      </w:r>
      <w:proofErr w:type="gramEnd"/>
    </w:p>
    <w:p w:rsidR="00D84F1B" w:rsidRDefault="00C51A2C">
      <w:pPr>
        <w:spacing w:after="0"/>
        <w:jc w:val="center"/>
        <w:rPr>
          <w:rFonts w:ascii="Calibri" w:eastAsia="Calibri" w:hAnsi="Calibri" w:cs="Calibri"/>
          <w:b/>
          <w:sz w:val="28"/>
        </w:rPr>
      </w:pPr>
      <w:r>
        <w:rPr>
          <w:rFonts w:ascii="Calibri" w:eastAsia="Calibri" w:hAnsi="Calibri" w:cs="Calibri"/>
          <w:b/>
          <w:sz w:val="28"/>
        </w:rPr>
        <w:t xml:space="preserve">администрации муниципального образования «Шеговарское» </w:t>
      </w:r>
    </w:p>
    <w:p w:rsidR="00D84F1B" w:rsidRDefault="00D84F1B">
      <w:pPr>
        <w:spacing w:after="0"/>
        <w:rPr>
          <w:rFonts w:ascii="Calibri" w:eastAsia="Calibri" w:hAnsi="Calibri" w:cs="Calibri"/>
          <w:b/>
          <w:sz w:val="28"/>
        </w:rPr>
      </w:pPr>
    </w:p>
    <w:p w:rsidR="00D84F1B" w:rsidRDefault="00C51A2C">
      <w:pPr>
        <w:spacing w:after="0"/>
        <w:jc w:val="both"/>
        <w:rPr>
          <w:rFonts w:ascii="Calibri" w:eastAsia="Calibri" w:hAnsi="Calibri" w:cs="Calibri"/>
          <w:sz w:val="28"/>
        </w:rPr>
      </w:pPr>
      <w:r>
        <w:rPr>
          <w:rFonts w:ascii="Calibri" w:eastAsia="Calibri" w:hAnsi="Calibri" w:cs="Calibri"/>
          <w:sz w:val="28"/>
        </w:rPr>
        <w:t xml:space="preserve">1. </w:t>
      </w:r>
      <w:proofErr w:type="spellStart"/>
      <w:r>
        <w:rPr>
          <w:rFonts w:ascii="Calibri" w:eastAsia="Calibri" w:hAnsi="Calibri" w:cs="Calibri"/>
          <w:sz w:val="28"/>
        </w:rPr>
        <w:t>Клементьева</w:t>
      </w:r>
      <w:proofErr w:type="spellEnd"/>
      <w:r>
        <w:rPr>
          <w:rFonts w:ascii="Calibri" w:eastAsia="Calibri" w:hAnsi="Calibri" w:cs="Calibri"/>
          <w:sz w:val="28"/>
        </w:rPr>
        <w:t xml:space="preserve"> Ольга Алексеевна -  глава администрации МО «Шеговарское» -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председатель комиссии;</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2. Побединская Валентина Петровна – депутат Совета депутатов первого созыва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МО «Шеговарское», заместитель председателя комиссии;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3. Истомина Мария Павловна – главный специалист администрации МО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«Шеговарское», ответственный секретарь;</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4. </w:t>
      </w:r>
      <w:proofErr w:type="spellStart"/>
      <w:r>
        <w:rPr>
          <w:rFonts w:ascii="Calibri" w:eastAsia="Calibri" w:hAnsi="Calibri" w:cs="Calibri"/>
          <w:sz w:val="28"/>
        </w:rPr>
        <w:t>Момотова</w:t>
      </w:r>
      <w:proofErr w:type="spellEnd"/>
      <w:r>
        <w:rPr>
          <w:rFonts w:ascii="Calibri" w:eastAsia="Calibri" w:hAnsi="Calibri" w:cs="Calibri"/>
          <w:sz w:val="28"/>
        </w:rPr>
        <w:t xml:space="preserve"> Татьяна Владимировна – депутат Совета депутатов первого созыва       </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    МО «Шеговарское»;</w:t>
      </w:r>
    </w:p>
    <w:p w:rsidR="00D84F1B" w:rsidRDefault="00C51A2C">
      <w:pPr>
        <w:spacing w:after="0"/>
        <w:jc w:val="both"/>
        <w:rPr>
          <w:rFonts w:ascii="Calibri" w:eastAsia="Calibri" w:hAnsi="Calibri" w:cs="Calibri"/>
          <w:sz w:val="28"/>
        </w:rPr>
      </w:pPr>
      <w:r>
        <w:rPr>
          <w:rFonts w:ascii="Calibri" w:eastAsia="Calibri" w:hAnsi="Calibri" w:cs="Calibri"/>
          <w:sz w:val="28"/>
        </w:rPr>
        <w:t xml:space="preserve">5. </w:t>
      </w:r>
      <w:proofErr w:type="spellStart"/>
      <w:r>
        <w:rPr>
          <w:rFonts w:ascii="Calibri" w:eastAsia="Calibri" w:hAnsi="Calibri" w:cs="Calibri"/>
          <w:sz w:val="28"/>
        </w:rPr>
        <w:t>Поздеев</w:t>
      </w:r>
      <w:proofErr w:type="spellEnd"/>
      <w:r>
        <w:rPr>
          <w:rFonts w:ascii="Calibri" w:eastAsia="Calibri" w:hAnsi="Calibri" w:cs="Calibri"/>
          <w:sz w:val="28"/>
        </w:rPr>
        <w:t xml:space="preserve"> Василий Николаевич – участковый уполномоченный полиции.</w:t>
      </w: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D84F1B">
      <w:pPr>
        <w:spacing w:after="0"/>
        <w:jc w:val="both"/>
        <w:rPr>
          <w:rFonts w:ascii="Calibri" w:eastAsia="Calibri" w:hAnsi="Calibri" w:cs="Calibri"/>
          <w:sz w:val="28"/>
        </w:rPr>
      </w:pPr>
    </w:p>
    <w:p w:rsidR="00D84F1B" w:rsidRDefault="00C51A2C">
      <w:pPr>
        <w:spacing w:after="0"/>
        <w:jc w:val="right"/>
        <w:rPr>
          <w:rFonts w:ascii="Calibri" w:eastAsia="Calibri" w:hAnsi="Calibri" w:cs="Calibri"/>
          <w:sz w:val="28"/>
        </w:rPr>
      </w:pPr>
      <w:r>
        <w:rPr>
          <w:rFonts w:ascii="Calibri" w:eastAsia="Calibri" w:hAnsi="Calibri" w:cs="Calibri"/>
          <w:sz w:val="28"/>
        </w:rPr>
        <w:lastRenderedPageBreak/>
        <w:t>Приложение № 2</w:t>
      </w:r>
    </w:p>
    <w:p w:rsidR="00D84F1B" w:rsidRDefault="00C51A2C">
      <w:pPr>
        <w:spacing w:after="0"/>
        <w:jc w:val="right"/>
        <w:rPr>
          <w:rFonts w:ascii="Calibri" w:eastAsia="Calibri" w:hAnsi="Calibri" w:cs="Calibri"/>
          <w:sz w:val="28"/>
        </w:rPr>
      </w:pPr>
      <w:r>
        <w:rPr>
          <w:rFonts w:ascii="Calibri" w:eastAsia="Calibri" w:hAnsi="Calibri" w:cs="Calibri"/>
          <w:sz w:val="28"/>
        </w:rPr>
        <w:t>к решению Совета депутатов</w:t>
      </w:r>
    </w:p>
    <w:p w:rsidR="00D84F1B" w:rsidRDefault="00C51A2C">
      <w:pPr>
        <w:spacing w:after="0"/>
        <w:jc w:val="right"/>
        <w:rPr>
          <w:rFonts w:ascii="Calibri" w:eastAsia="Calibri" w:hAnsi="Calibri" w:cs="Calibri"/>
          <w:sz w:val="28"/>
        </w:rPr>
      </w:pPr>
      <w:r>
        <w:rPr>
          <w:rFonts w:ascii="Calibri" w:eastAsia="Calibri" w:hAnsi="Calibri" w:cs="Calibri"/>
          <w:sz w:val="28"/>
        </w:rPr>
        <w:t>первого созыва МО «Шеговарское»</w:t>
      </w:r>
    </w:p>
    <w:p w:rsidR="00D84F1B" w:rsidRDefault="00C51A2C">
      <w:pPr>
        <w:spacing w:after="0"/>
        <w:jc w:val="right"/>
        <w:rPr>
          <w:rFonts w:ascii="Calibri" w:eastAsia="Calibri" w:hAnsi="Calibri" w:cs="Calibri"/>
          <w:sz w:val="28"/>
        </w:rPr>
      </w:pPr>
      <w:r>
        <w:rPr>
          <w:rFonts w:ascii="Calibri" w:eastAsia="Calibri" w:hAnsi="Calibri" w:cs="Calibri"/>
          <w:sz w:val="28"/>
        </w:rPr>
        <w:t>от 01 февраля 2013 года № 37</w:t>
      </w:r>
    </w:p>
    <w:p w:rsidR="00D84F1B" w:rsidRDefault="00D84F1B">
      <w:pPr>
        <w:spacing w:after="0"/>
        <w:jc w:val="center"/>
        <w:rPr>
          <w:rFonts w:ascii="Calibri" w:eastAsia="Calibri" w:hAnsi="Calibri" w:cs="Calibri"/>
          <w:sz w:val="28"/>
        </w:rPr>
      </w:pPr>
    </w:p>
    <w:p w:rsidR="00D84F1B" w:rsidRDefault="00C51A2C">
      <w:pPr>
        <w:spacing w:after="0"/>
        <w:jc w:val="center"/>
        <w:rPr>
          <w:rFonts w:ascii="Calibri" w:eastAsia="Calibri" w:hAnsi="Calibri" w:cs="Calibri"/>
          <w:b/>
          <w:sz w:val="28"/>
        </w:rPr>
      </w:pPr>
      <w:proofErr w:type="gramStart"/>
      <w:r>
        <w:rPr>
          <w:rFonts w:ascii="Calibri" w:eastAsia="Calibri" w:hAnsi="Calibri" w:cs="Calibri"/>
          <w:b/>
          <w:sz w:val="28"/>
        </w:rPr>
        <w:t>П</w:t>
      </w:r>
      <w:proofErr w:type="gramEnd"/>
      <w:r>
        <w:rPr>
          <w:rFonts w:ascii="Calibri" w:eastAsia="Calibri" w:hAnsi="Calibri" w:cs="Calibri"/>
          <w:b/>
          <w:sz w:val="28"/>
        </w:rPr>
        <w:t xml:space="preserve"> О Л О Ж Е Н И Е</w:t>
      </w:r>
    </w:p>
    <w:p w:rsidR="00D84F1B" w:rsidRDefault="00C51A2C">
      <w:pPr>
        <w:spacing w:after="0"/>
        <w:jc w:val="center"/>
        <w:rPr>
          <w:rFonts w:ascii="Calibri" w:eastAsia="Calibri" w:hAnsi="Calibri" w:cs="Calibri"/>
          <w:b/>
          <w:sz w:val="28"/>
        </w:rPr>
      </w:pPr>
      <w:r>
        <w:rPr>
          <w:rFonts w:ascii="Calibri" w:eastAsia="Calibri" w:hAnsi="Calibri" w:cs="Calibri"/>
          <w:b/>
          <w:sz w:val="28"/>
        </w:rPr>
        <w:t>об административной комиссии администрации</w:t>
      </w:r>
    </w:p>
    <w:p w:rsidR="00D84F1B" w:rsidRDefault="00C51A2C">
      <w:pPr>
        <w:spacing w:after="0"/>
        <w:jc w:val="center"/>
        <w:rPr>
          <w:rFonts w:ascii="Calibri" w:eastAsia="Calibri" w:hAnsi="Calibri" w:cs="Calibri"/>
          <w:b/>
          <w:sz w:val="28"/>
        </w:rPr>
      </w:pPr>
      <w:r>
        <w:rPr>
          <w:rFonts w:ascii="Calibri" w:eastAsia="Calibri" w:hAnsi="Calibri" w:cs="Calibri"/>
          <w:b/>
          <w:sz w:val="28"/>
        </w:rPr>
        <w:t xml:space="preserve">муниципального образования «Шеговарское» </w:t>
      </w:r>
    </w:p>
    <w:p w:rsidR="00D84F1B" w:rsidRDefault="00D84F1B">
      <w:pPr>
        <w:spacing w:after="0"/>
        <w:jc w:val="center"/>
        <w:rPr>
          <w:rFonts w:ascii="Calibri" w:eastAsia="Calibri" w:hAnsi="Calibri" w:cs="Calibri"/>
          <w:b/>
          <w:sz w:val="28"/>
        </w:rPr>
      </w:pPr>
    </w:p>
    <w:p w:rsidR="00D84F1B" w:rsidRDefault="00C51A2C">
      <w:pPr>
        <w:spacing w:after="0"/>
        <w:jc w:val="center"/>
        <w:rPr>
          <w:rFonts w:ascii="Calibri" w:eastAsia="Calibri" w:hAnsi="Calibri" w:cs="Calibri"/>
          <w:sz w:val="28"/>
        </w:rPr>
      </w:pPr>
      <w:r>
        <w:rPr>
          <w:rFonts w:ascii="Calibri" w:eastAsia="Calibri" w:hAnsi="Calibri" w:cs="Calibri"/>
          <w:b/>
          <w:sz w:val="28"/>
        </w:rPr>
        <w:t>1. Общие положения</w:t>
      </w:r>
    </w:p>
    <w:p w:rsidR="00D84F1B" w:rsidRDefault="00D84F1B">
      <w:pPr>
        <w:spacing w:after="0"/>
        <w:rPr>
          <w:rFonts w:ascii="Calibri" w:eastAsia="Calibri" w:hAnsi="Calibri" w:cs="Calibri"/>
          <w:sz w:val="28"/>
        </w:rPr>
      </w:pPr>
    </w:p>
    <w:p w:rsidR="00D84F1B" w:rsidRDefault="00C51A2C">
      <w:pPr>
        <w:spacing w:after="0"/>
        <w:jc w:val="both"/>
        <w:rPr>
          <w:rFonts w:ascii="Calibri" w:eastAsia="Calibri" w:hAnsi="Calibri" w:cs="Calibri"/>
          <w:sz w:val="24"/>
        </w:rPr>
      </w:pPr>
      <w:r>
        <w:rPr>
          <w:rFonts w:ascii="Calibri" w:eastAsia="Calibri" w:hAnsi="Calibri" w:cs="Calibri"/>
          <w:sz w:val="24"/>
        </w:rPr>
        <w:t>1. Положение об административной комиссии администрации муниципального образования «Шеговарское» (далее – Положение) устанавливает статус, порядок формирования и функционирования и функционирования административной комиссии администрации муниципального образования «Шеговарское» (далее-комиссия) и определяет:</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1) порядок решения внутренних организационных вопросов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порядок участия членов комиссии в её заседаниях;</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3)  порядок ведения делопроизводства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2. Комиссия является коллегиальным исполнительным органом по рассмотрению дел об административных правонарушениях, отнесённых областным законом от 03 июня 2003 года № 172-22-ОЗ «Об административных правонарушениях» к подведомственности административных комиссий.</w:t>
      </w:r>
    </w:p>
    <w:p w:rsidR="00D84F1B" w:rsidRDefault="00C51A2C">
      <w:pPr>
        <w:spacing w:after="0"/>
        <w:jc w:val="both"/>
        <w:rPr>
          <w:rFonts w:ascii="Calibri" w:eastAsia="Calibri" w:hAnsi="Calibri" w:cs="Calibri"/>
          <w:sz w:val="24"/>
        </w:rPr>
      </w:pPr>
      <w:r>
        <w:rPr>
          <w:rFonts w:ascii="Calibri" w:eastAsia="Calibri" w:hAnsi="Calibri" w:cs="Calibri"/>
          <w:sz w:val="24"/>
        </w:rPr>
        <w:t>3. Комиссия входит в структуру администрации муниципального образования «Шеговарское»  в качестве органа местной администрации.</w:t>
      </w:r>
    </w:p>
    <w:p w:rsidR="00D84F1B" w:rsidRDefault="00C51A2C">
      <w:pPr>
        <w:spacing w:after="0"/>
        <w:jc w:val="both"/>
        <w:rPr>
          <w:rFonts w:ascii="Calibri" w:eastAsia="Calibri" w:hAnsi="Calibri" w:cs="Calibri"/>
          <w:sz w:val="24"/>
        </w:rPr>
      </w:pPr>
      <w:r>
        <w:rPr>
          <w:rFonts w:ascii="Calibri" w:eastAsia="Calibri" w:hAnsi="Calibri" w:cs="Calibri"/>
          <w:sz w:val="24"/>
        </w:rPr>
        <w:t>4. Комиссия в своей деятельности руководствуется Конституцией Российской Федерации, федеральными законами и иными нормативными правовыми актами Архангельской области, нормативными правовыми актами администрации муниципального образования «Шеговарское», а также настоящим Положением.</w:t>
      </w:r>
    </w:p>
    <w:p w:rsidR="00D84F1B" w:rsidRDefault="00C51A2C">
      <w:pPr>
        <w:spacing w:after="0"/>
        <w:jc w:val="both"/>
        <w:rPr>
          <w:rFonts w:ascii="Calibri" w:eastAsia="Calibri" w:hAnsi="Calibri" w:cs="Calibri"/>
          <w:sz w:val="24"/>
        </w:rPr>
      </w:pPr>
      <w:r>
        <w:rPr>
          <w:rFonts w:ascii="Calibri" w:eastAsia="Calibri" w:hAnsi="Calibri" w:cs="Calibri"/>
          <w:sz w:val="24"/>
        </w:rPr>
        <w:t>5. комиссия рассматривает дела об административных правонарушениях в порядке, установленном Кодексом Российской Федерации об административных правонарушениях.</w:t>
      </w:r>
    </w:p>
    <w:p w:rsidR="00D84F1B" w:rsidRDefault="00C51A2C">
      <w:pPr>
        <w:spacing w:after="0"/>
        <w:jc w:val="both"/>
        <w:rPr>
          <w:rFonts w:ascii="Calibri" w:eastAsia="Calibri" w:hAnsi="Calibri" w:cs="Calibri"/>
          <w:sz w:val="24"/>
        </w:rPr>
      </w:pPr>
      <w:r>
        <w:rPr>
          <w:rFonts w:ascii="Calibri" w:eastAsia="Calibri" w:hAnsi="Calibri" w:cs="Calibri"/>
          <w:sz w:val="24"/>
        </w:rPr>
        <w:t>6. Комиссия осуще</w:t>
      </w:r>
      <w:r w:rsidR="00117276">
        <w:rPr>
          <w:rFonts w:ascii="Calibri" w:eastAsia="Calibri" w:hAnsi="Calibri" w:cs="Calibri"/>
          <w:sz w:val="24"/>
        </w:rPr>
        <w:t>с</w:t>
      </w:r>
      <w:bookmarkStart w:id="0" w:name="_GoBack"/>
      <w:bookmarkEnd w:id="0"/>
      <w:r>
        <w:rPr>
          <w:rFonts w:ascii="Calibri" w:eastAsia="Calibri" w:hAnsi="Calibri" w:cs="Calibri"/>
          <w:sz w:val="24"/>
        </w:rPr>
        <w:t xml:space="preserve">твляет права и обязанности административной комиссии, предусмотренные Кодексом Российской Федерации об административных правонарушениях. </w:t>
      </w:r>
      <w:proofErr w:type="gramStart"/>
      <w:r>
        <w:rPr>
          <w:rFonts w:ascii="Calibri" w:eastAsia="Calibri" w:hAnsi="Calibri" w:cs="Calibri"/>
          <w:sz w:val="24"/>
        </w:rPr>
        <w:t>и</w:t>
      </w:r>
      <w:proofErr w:type="gramEnd"/>
      <w:r>
        <w:rPr>
          <w:rFonts w:ascii="Calibri" w:eastAsia="Calibri" w:hAnsi="Calibri" w:cs="Calibri"/>
          <w:sz w:val="24"/>
        </w:rPr>
        <w:t>ными федеральными законами и законами Архангельской области.</w:t>
      </w:r>
    </w:p>
    <w:p w:rsidR="00D84F1B" w:rsidRDefault="00D84F1B">
      <w:pPr>
        <w:spacing w:after="0"/>
        <w:jc w:val="both"/>
        <w:rPr>
          <w:rFonts w:ascii="Calibri" w:eastAsia="Calibri" w:hAnsi="Calibri" w:cs="Calibri"/>
          <w:sz w:val="24"/>
        </w:rPr>
      </w:pPr>
    </w:p>
    <w:p w:rsidR="00D84F1B" w:rsidRDefault="00C51A2C">
      <w:pPr>
        <w:spacing w:after="0"/>
        <w:jc w:val="center"/>
        <w:rPr>
          <w:rFonts w:ascii="Calibri" w:eastAsia="Calibri" w:hAnsi="Calibri" w:cs="Calibri"/>
          <w:sz w:val="24"/>
        </w:rPr>
      </w:pPr>
      <w:r>
        <w:rPr>
          <w:rFonts w:ascii="Calibri" w:eastAsia="Calibri" w:hAnsi="Calibri" w:cs="Calibri"/>
          <w:b/>
          <w:sz w:val="24"/>
        </w:rPr>
        <w:t>2</w:t>
      </w:r>
      <w:r>
        <w:rPr>
          <w:rFonts w:ascii="Calibri" w:eastAsia="Calibri" w:hAnsi="Calibri" w:cs="Calibri"/>
          <w:sz w:val="24"/>
        </w:rPr>
        <w:t>.</w:t>
      </w:r>
      <w:r>
        <w:rPr>
          <w:rFonts w:ascii="Calibri" w:eastAsia="Calibri" w:hAnsi="Calibri" w:cs="Calibri"/>
          <w:b/>
          <w:sz w:val="24"/>
        </w:rPr>
        <w:t>Состав, порядок формирования и срок полномочий комиссии</w:t>
      </w:r>
      <w:r>
        <w:rPr>
          <w:rFonts w:ascii="Calibri" w:eastAsia="Calibri" w:hAnsi="Calibri" w:cs="Calibri"/>
          <w:sz w:val="24"/>
        </w:rPr>
        <w:t xml:space="preserve"> </w:t>
      </w:r>
    </w:p>
    <w:p w:rsidR="00D84F1B" w:rsidRDefault="00D84F1B">
      <w:pPr>
        <w:spacing w:after="0"/>
        <w:rPr>
          <w:rFonts w:ascii="Calibri" w:eastAsia="Calibri" w:hAnsi="Calibri" w:cs="Calibri"/>
          <w:sz w:val="24"/>
        </w:rPr>
      </w:pPr>
    </w:p>
    <w:p w:rsidR="00D84F1B" w:rsidRDefault="00C51A2C" w:rsidP="00331450">
      <w:pPr>
        <w:spacing w:after="0"/>
        <w:jc w:val="both"/>
        <w:rPr>
          <w:rFonts w:ascii="Calibri" w:eastAsia="Calibri" w:hAnsi="Calibri" w:cs="Calibri"/>
          <w:sz w:val="24"/>
        </w:rPr>
      </w:pPr>
      <w:r>
        <w:rPr>
          <w:rFonts w:ascii="Calibri" w:eastAsia="Calibri" w:hAnsi="Calibri" w:cs="Calibri"/>
          <w:sz w:val="24"/>
        </w:rPr>
        <w:t>7. В состав комиссии входят председатель, заместитель председателя, ответственный секретарь и другие члены комиссии, которые участвуют в её деятельности в порядке исполнения своих должностных или общественных обязанностей.</w:t>
      </w:r>
    </w:p>
    <w:p w:rsidR="00D84F1B" w:rsidRDefault="00D84F1B">
      <w:pPr>
        <w:spacing w:after="0"/>
        <w:jc w:val="both"/>
        <w:rPr>
          <w:rFonts w:ascii="Calibri" w:eastAsia="Calibri" w:hAnsi="Calibri" w:cs="Calibri"/>
          <w:sz w:val="24"/>
        </w:rPr>
      </w:pP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 xml:space="preserve">8. Членами комиссии могут быть представители органов местного самоуправления администрации муниципального образования «Шеговарское», представители органов </w:t>
      </w:r>
      <w:r>
        <w:rPr>
          <w:rFonts w:ascii="Calibri" w:eastAsia="Calibri" w:hAnsi="Calibri" w:cs="Calibri"/>
          <w:sz w:val="24"/>
        </w:rPr>
        <w:lastRenderedPageBreak/>
        <w:t>государственной власти, в том числе депутаты, государственные и муниципальные служащие, представители полиции, общественной безопасности, общественных объединений.</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Члены комиссии входят в её состав в личном качестве. </w:t>
      </w:r>
    </w:p>
    <w:p w:rsidR="00D84F1B" w:rsidRDefault="00C51A2C">
      <w:pPr>
        <w:spacing w:after="0"/>
        <w:jc w:val="both"/>
        <w:rPr>
          <w:rFonts w:ascii="Calibri" w:eastAsia="Calibri" w:hAnsi="Calibri" w:cs="Calibri"/>
          <w:sz w:val="24"/>
        </w:rPr>
      </w:pPr>
      <w:r>
        <w:rPr>
          <w:rFonts w:ascii="Calibri" w:eastAsia="Calibri" w:hAnsi="Calibri" w:cs="Calibri"/>
          <w:sz w:val="24"/>
        </w:rPr>
        <w:t>9.Комиссия формируется Советом депутатов муниципального образования «Шеговарское» в количестве пяти человек по представлению главы муниципального образования «Шеговарское».</w:t>
      </w:r>
    </w:p>
    <w:p w:rsidR="00D84F1B" w:rsidRDefault="00C51A2C">
      <w:pPr>
        <w:spacing w:after="0"/>
        <w:jc w:val="both"/>
        <w:rPr>
          <w:rFonts w:ascii="Calibri" w:eastAsia="Calibri" w:hAnsi="Calibri" w:cs="Calibri"/>
          <w:sz w:val="24"/>
        </w:rPr>
      </w:pPr>
      <w:r>
        <w:rPr>
          <w:rFonts w:ascii="Calibri" w:eastAsia="Calibri" w:hAnsi="Calibri" w:cs="Calibri"/>
          <w:sz w:val="24"/>
        </w:rPr>
        <w:t>10. Членом комиссии может быть назначен гражданин Российской федерации, достигший возраста 18 лет, давший письменное согласие войти в состав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11. Лицо не может быть назначено членом комиссии  или пребывать в её составе, если: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1) оно признано вступившим в силу решением суда недееспособным или ограниченно    дееспособным;</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в отношении него вступил в законную силу обвинительный приговор суда или оно имеет неснятую или непогашенную судимость;</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3) в отношении него вступило в законную силу постановление о назначении административного наказания или такое лицо считается подвергнутым административному наказанию;</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4) оно призвано на военную службу, или направлено на заменяющую альтернативную службу, или проходит такую службу.</w:t>
      </w:r>
    </w:p>
    <w:p w:rsidR="00D84F1B" w:rsidRDefault="00C51A2C">
      <w:pPr>
        <w:spacing w:after="0"/>
        <w:jc w:val="both"/>
        <w:rPr>
          <w:rFonts w:ascii="Calibri" w:eastAsia="Calibri" w:hAnsi="Calibri" w:cs="Calibri"/>
          <w:sz w:val="24"/>
        </w:rPr>
      </w:pPr>
      <w:r>
        <w:rPr>
          <w:rFonts w:ascii="Calibri" w:eastAsia="Calibri" w:hAnsi="Calibri" w:cs="Calibri"/>
          <w:sz w:val="24"/>
        </w:rPr>
        <w:t>12. Полномочия члена комиссии прекращаются в случае:</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1) подачи в совет депутатов муниципального образования «Шеговарское» письменного заявления о сложении полномочий;</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наступления обстоятельств, препятствующих пребыванию в составе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3) прекращения гражданства Российской Федерации или приобретения гражданства иностранного государства;</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4) неисполнения обязанностей члена комиссии, выразившегося в систематическом (более трёх раз подряд) уклонении без уважительных причин от участия в заседаниях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5) принятия соответствующего решения органом, сформировавшим комиссию;</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6) смерти;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7) признания безвестно отсутствующим или объявления умершим;</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8) ликвидации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13. В случаях, предусмотренных пунктом 12 настоящего Положения, Советом депутатов муниципального образования «Шеговарское» принимается решение о назначении нового члена </w:t>
      </w:r>
      <w:proofErr w:type="gramStart"/>
      <w:r>
        <w:rPr>
          <w:rFonts w:ascii="Calibri" w:eastAsia="Calibri" w:hAnsi="Calibri" w:cs="Calibri"/>
          <w:sz w:val="24"/>
        </w:rPr>
        <w:t>комиссии</w:t>
      </w:r>
      <w:proofErr w:type="gramEnd"/>
      <w:r>
        <w:rPr>
          <w:rFonts w:ascii="Calibri" w:eastAsia="Calibri" w:hAnsi="Calibri" w:cs="Calibri"/>
          <w:sz w:val="24"/>
        </w:rPr>
        <w:t xml:space="preserve"> на срок полномочий комиссии действующего состава.</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14. Срок полномочий комиссии одного состава составляет четыре года и исчисляется со дня формирования комиссии в правомочном составе. </w:t>
      </w:r>
    </w:p>
    <w:p w:rsidR="00D84F1B" w:rsidRDefault="00C51A2C">
      <w:pPr>
        <w:spacing w:after="0"/>
        <w:jc w:val="both"/>
        <w:rPr>
          <w:rFonts w:ascii="Calibri" w:eastAsia="Calibri" w:hAnsi="Calibri" w:cs="Calibri"/>
          <w:sz w:val="24"/>
        </w:rPr>
      </w:pPr>
      <w:r>
        <w:rPr>
          <w:rFonts w:ascii="Calibri" w:eastAsia="Calibri" w:hAnsi="Calibri" w:cs="Calibri"/>
          <w:sz w:val="24"/>
        </w:rPr>
        <w:t>15. Комиссия считается правомочной при наличии в её составе не менее двух третей от общего числа членов комиссии, определённого в пункте 9 настоящего Положения.</w:t>
      </w:r>
    </w:p>
    <w:p w:rsidR="00D84F1B" w:rsidRDefault="00C51A2C">
      <w:pPr>
        <w:spacing w:after="0"/>
        <w:jc w:val="both"/>
        <w:rPr>
          <w:rFonts w:ascii="Calibri" w:eastAsia="Calibri" w:hAnsi="Calibri" w:cs="Calibri"/>
          <w:sz w:val="24"/>
        </w:rPr>
      </w:pPr>
      <w:r>
        <w:rPr>
          <w:rFonts w:ascii="Calibri" w:eastAsia="Calibri" w:hAnsi="Calibri" w:cs="Calibri"/>
          <w:sz w:val="24"/>
        </w:rPr>
        <w:t>16. Комиссия нового состава формируется за один месяц до истечения срока полномочий комиссии действующего состава.</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В случае окончания срока полномочий, определённого в пункте 14 настоящего Положения, комиссия действующего состава продолжает осуществлять свои полномочия до формирования комиссии в новом правовом составе. </w:t>
      </w:r>
    </w:p>
    <w:p w:rsidR="00D84F1B" w:rsidRDefault="00D84F1B">
      <w:pPr>
        <w:spacing w:after="0"/>
        <w:jc w:val="both"/>
        <w:rPr>
          <w:rFonts w:ascii="Calibri" w:eastAsia="Calibri" w:hAnsi="Calibri" w:cs="Calibri"/>
          <w:sz w:val="24"/>
        </w:rPr>
      </w:pPr>
    </w:p>
    <w:p w:rsidR="00D84F1B" w:rsidRDefault="00C51A2C">
      <w:pPr>
        <w:spacing w:after="0"/>
        <w:jc w:val="center"/>
        <w:rPr>
          <w:rFonts w:ascii="Calibri" w:eastAsia="Calibri" w:hAnsi="Calibri" w:cs="Calibri"/>
          <w:sz w:val="24"/>
        </w:rPr>
      </w:pPr>
      <w:r>
        <w:rPr>
          <w:rFonts w:ascii="Calibri" w:eastAsia="Calibri" w:hAnsi="Calibri" w:cs="Calibri"/>
          <w:b/>
          <w:sz w:val="24"/>
        </w:rPr>
        <w:t>3. Организация деятельности комиссии</w:t>
      </w:r>
    </w:p>
    <w:p w:rsidR="00D84F1B" w:rsidRDefault="00D84F1B">
      <w:pPr>
        <w:spacing w:after="0"/>
        <w:rPr>
          <w:rFonts w:ascii="Calibri" w:eastAsia="Calibri" w:hAnsi="Calibri" w:cs="Calibri"/>
          <w:sz w:val="24"/>
        </w:rPr>
      </w:pPr>
    </w:p>
    <w:p w:rsidR="00D84F1B" w:rsidRDefault="00C51A2C">
      <w:pPr>
        <w:spacing w:after="0"/>
        <w:rPr>
          <w:rFonts w:ascii="Calibri" w:eastAsia="Calibri" w:hAnsi="Calibri" w:cs="Calibri"/>
          <w:sz w:val="24"/>
        </w:rPr>
      </w:pPr>
      <w:r>
        <w:rPr>
          <w:rFonts w:ascii="Calibri" w:eastAsia="Calibri" w:hAnsi="Calibri" w:cs="Calibri"/>
          <w:sz w:val="24"/>
        </w:rPr>
        <w:lastRenderedPageBreak/>
        <w:t>17. Председатель комиссии организует деятельность комиссии.</w:t>
      </w:r>
    </w:p>
    <w:p w:rsidR="00D84F1B" w:rsidRDefault="00C51A2C">
      <w:pPr>
        <w:spacing w:after="0"/>
        <w:rPr>
          <w:rFonts w:ascii="Calibri" w:eastAsia="Calibri" w:hAnsi="Calibri" w:cs="Calibri"/>
          <w:sz w:val="24"/>
        </w:rPr>
      </w:pPr>
      <w:r>
        <w:rPr>
          <w:rFonts w:ascii="Calibri" w:eastAsia="Calibri" w:hAnsi="Calibri" w:cs="Calibri"/>
          <w:sz w:val="24"/>
        </w:rPr>
        <w:t>18. Председатель комиссии:</w:t>
      </w:r>
    </w:p>
    <w:p w:rsidR="00D84F1B" w:rsidRDefault="00C51A2C">
      <w:pPr>
        <w:spacing w:after="0"/>
        <w:rPr>
          <w:rFonts w:ascii="Calibri" w:eastAsia="Calibri" w:hAnsi="Calibri" w:cs="Calibri"/>
          <w:sz w:val="24"/>
        </w:rPr>
      </w:pPr>
      <w:r>
        <w:rPr>
          <w:rFonts w:ascii="Calibri" w:eastAsia="Calibri" w:hAnsi="Calibri" w:cs="Calibri"/>
          <w:sz w:val="24"/>
        </w:rPr>
        <w:t xml:space="preserve">          1) возглавляет комиссию и руководит её деятельностью;</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распределяет между членами комиссии обязанности по предварительной подготовке дел об административных правонарушениях к рассмотрению на заседаниях комиссии, даёт поручения заместителю председателя комиссии и ответственному секретарю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3) планирует деятельность комиссии, созывает её заседания и утверждает повестку дня каждого её заседания;</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4) председательствует на заседаниях комиссии, подписывает протоколы о рассмотрении дел об административных правонарушениях, постановления, определения. Представления и иные документы комиссии.</w:t>
      </w: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19. Заместитель председателя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1) исполняет обязанности председателя комиссии в период его временного отсутствия или в случае прекращения полномочий;</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исполняет поручения председателя комиссии.</w:t>
      </w: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20. Ответственный секретарь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1) исполняет обязанности председателя комиссии в период временного отсутствия председателя и заместителя председателя комиссии или в случае прекращения их полномочий;</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2) исполняет поручения председателя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3) организует подготовку материалов дел об административных правонарушениях к рассмотрению на заседании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4) извещает членов комиссии и участников производства по делам об административных </w:t>
      </w:r>
      <w:proofErr w:type="gramStart"/>
      <w:r>
        <w:rPr>
          <w:rFonts w:ascii="Calibri" w:eastAsia="Calibri" w:hAnsi="Calibri" w:cs="Calibri"/>
          <w:sz w:val="24"/>
        </w:rPr>
        <w:t>правонарушениях</w:t>
      </w:r>
      <w:proofErr w:type="gramEnd"/>
      <w:r>
        <w:rPr>
          <w:rFonts w:ascii="Calibri" w:eastAsia="Calibri" w:hAnsi="Calibri" w:cs="Calibri"/>
          <w:sz w:val="24"/>
        </w:rPr>
        <w:t xml:space="preserve"> о времени и месте проведения заседания комиссии, знакомит их с материалами дел об административных правонарушениях.</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В зависимости от конкретных обстоятельств извещение участвующих в деле лиц производится лично с использованием любых доступных сре</w:t>
      </w:r>
      <w:proofErr w:type="gramStart"/>
      <w:r>
        <w:rPr>
          <w:rFonts w:ascii="Calibri" w:eastAsia="Calibri" w:hAnsi="Calibri" w:cs="Calibri"/>
          <w:sz w:val="24"/>
        </w:rPr>
        <w:t>дств св</w:t>
      </w:r>
      <w:proofErr w:type="gramEnd"/>
      <w:r>
        <w:rPr>
          <w:rFonts w:ascii="Calibri" w:eastAsia="Calibri" w:hAnsi="Calibri" w:cs="Calibri"/>
          <w:sz w:val="24"/>
        </w:rPr>
        <w:t>язи, позволяющих установить факт получения информации лицом, которому она направлена;</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5) ведёт, оформляет и подписывает протоколы о рассмотрении дел об административных правонарушениях;</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6) оформляет постановления, определения, представления и иные документы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7) организует объявления постановлений по делам об административных правонарушениях, вручение их копий и их рассылку;</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8) принимает жалобы на постановления и определения комиссии и направляет их со всеми материалами дела в соответствующий районный или арбитражный суд;</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9) организует обращение постановлений по делам об административных правонарушениях к исполнению, принимает документы и осуществляет подготовку материалов по вопросам, связанным с исполнением постановлений о назначении административных наказаний;</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w:t>
      </w: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 xml:space="preserve">         10) осуществляет </w:t>
      </w:r>
      <w:proofErr w:type="gramStart"/>
      <w:r>
        <w:rPr>
          <w:rFonts w:ascii="Calibri" w:eastAsia="Calibri" w:hAnsi="Calibri" w:cs="Calibri"/>
          <w:sz w:val="24"/>
        </w:rPr>
        <w:t>контроль за</w:t>
      </w:r>
      <w:proofErr w:type="gramEnd"/>
      <w:r>
        <w:rPr>
          <w:rFonts w:ascii="Calibri" w:eastAsia="Calibri" w:hAnsi="Calibri" w:cs="Calibri"/>
          <w:sz w:val="24"/>
        </w:rPr>
        <w:t xml:space="preserve"> исполнением постановлений, определений, представлений, вынесенных комиссией;</w:t>
      </w:r>
    </w:p>
    <w:p w:rsidR="00D84F1B" w:rsidRDefault="00C51A2C">
      <w:pPr>
        <w:spacing w:after="0"/>
        <w:jc w:val="both"/>
        <w:rPr>
          <w:rFonts w:ascii="Calibri" w:eastAsia="Calibri" w:hAnsi="Calibri" w:cs="Calibri"/>
          <w:sz w:val="24"/>
        </w:rPr>
      </w:pPr>
      <w:r>
        <w:rPr>
          <w:rFonts w:ascii="Calibri" w:eastAsia="Calibri" w:hAnsi="Calibri" w:cs="Calibri"/>
          <w:sz w:val="24"/>
        </w:rPr>
        <w:lastRenderedPageBreak/>
        <w:t xml:space="preserve">        11) ведёт делопроизводство комиссии.</w:t>
      </w: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21. В случае прекращения полномочий ответственного секретаря комиссии, а также в случае его временного отсутствия полномочия ответственного секретаря комиссии исполняет один из членов комиссии по поручению председателя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22. Материально-техническое, финансовое, организационное, информационное и правовое обеспечение комиссии осуществляет администрация муниципального образования «Шеговарское».</w:t>
      </w:r>
    </w:p>
    <w:p w:rsidR="00D84F1B" w:rsidRDefault="00D84F1B">
      <w:pPr>
        <w:spacing w:after="0"/>
        <w:jc w:val="both"/>
        <w:rPr>
          <w:rFonts w:ascii="Calibri" w:eastAsia="Calibri" w:hAnsi="Calibri" w:cs="Calibri"/>
          <w:sz w:val="24"/>
        </w:rPr>
      </w:pPr>
    </w:p>
    <w:p w:rsidR="00D84F1B" w:rsidRDefault="00C51A2C">
      <w:pPr>
        <w:spacing w:after="0"/>
        <w:jc w:val="center"/>
        <w:rPr>
          <w:rFonts w:ascii="Calibri" w:eastAsia="Calibri" w:hAnsi="Calibri" w:cs="Calibri"/>
          <w:sz w:val="24"/>
        </w:rPr>
      </w:pPr>
      <w:r>
        <w:rPr>
          <w:rFonts w:ascii="Calibri" w:eastAsia="Calibri" w:hAnsi="Calibri" w:cs="Calibri"/>
          <w:b/>
          <w:sz w:val="24"/>
        </w:rPr>
        <w:t>4. Порядок участия членов комиссии в заседаниях комиссии</w:t>
      </w:r>
    </w:p>
    <w:p w:rsidR="00D84F1B" w:rsidRDefault="00D84F1B">
      <w:pPr>
        <w:spacing w:after="0"/>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23. Рассмотрение комиссией дел об административных правонарушениях, вынесение ею постановлений, определений и представлений допускается только на заседаниях комиссии, которые проводятся по мере необходимости с соблюдением сроков рассмотрения дел об административных правонарушениях, установленных статьёй 29.6 Кодекса Российской Федерации об административных правонарушениях, но не реже двух раз в месяц.</w:t>
      </w:r>
    </w:p>
    <w:p w:rsidR="00D84F1B" w:rsidRDefault="00C51A2C">
      <w:pPr>
        <w:spacing w:after="0"/>
        <w:jc w:val="both"/>
        <w:rPr>
          <w:rFonts w:ascii="Calibri" w:eastAsia="Calibri" w:hAnsi="Calibri" w:cs="Calibri"/>
          <w:sz w:val="24"/>
        </w:rPr>
      </w:pPr>
      <w:r>
        <w:rPr>
          <w:rFonts w:ascii="Calibri" w:eastAsia="Calibri" w:hAnsi="Calibri" w:cs="Calibri"/>
          <w:sz w:val="24"/>
        </w:rPr>
        <w:t>24. Рассмотрение дел об административных правонарушениях производится комиссией коллегиально в порядке, предусмотренном главой 29 Кодекса Российской Федерации об административных правонарушениях.</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w:t>
      </w:r>
      <w:proofErr w:type="gramStart"/>
      <w:r>
        <w:rPr>
          <w:rFonts w:ascii="Calibri" w:eastAsia="Calibri" w:hAnsi="Calibri" w:cs="Calibri"/>
          <w:sz w:val="24"/>
        </w:rPr>
        <w:t>В соответствии со статьёй 29.7 Кодекса Российской Федерации об административных правонарушениях ответственный секретарь комиссии принимает меры по надлежащему извещению участников производства по делу о месте и времени рассмотрения дела об административном правонарушении путём вручения извещения лично либо направления его адресату заказным путём с уведомлением о вручении, по телефонной, телеграфной, факсимильной и другим видам связи с подтверждением получения адресатом извещения.</w:t>
      </w:r>
      <w:proofErr w:type="gramEnd"/>
    </w:p>
    <w:p w:rsidR="00D84F1B" w:rsidRDefault="00C51A2C">
      <w:pPr>
        <w:spacing w:after="0"/>
        <w:jc w:val="both"/>
        <w:rPr>
          <w:rFonts w:ascii="Calibri" w:eastAsia="Calibri" w:hAnsi="Calibri" w:cs="Calibri"/>
          <w:sz w:val="24"/>
        </w:rPr>
      </w:pPr>
      <w:r>
        <w:rPr>
          <w:rFonts w:ascii="Calibri" w:eastAsia="Calibri" w:hAnsi="Calibri" w:cs="Calibri"/>
          <w:sz w:val="24"/>
        </w:rPr>
        <w:t xml:space="preserve">25. Заседание комиссии считается правомочным, если на нём присутствует не менее двух третей </w:t>
      </w:r>
      <w:proofErr w:type="gramStart"/>
      <w:r>
        <w:rPr>
          <w:rFonts w:ascii="Calibri" w:eastAsia="Calibri" w:hAnsi="Calibri" w:cs="Calibri"/>
          <w:sz w:val="24"/>
        </w:rPr>
        <w:t>об</w:t>
      </w:r>
      <w:proofErr w:type="gramEnd"/>
      <w:r>
        <w:rPr>
          <w:rFonts w:ascii="Calibri" w:eastAsia="Calibri" w:hAnsi="Calibri" w:cs="Calibri"/>
          <w:sz w:val="24"/>
        </w:rPr>
        <w:t xml:space="preserve"> </w:t>
      </w:r>
      <w:proofErr w:type="gramStart"/>
      <w:r>
        <w:rPr>
          <w:rFonts w:ascii="Calibri" w:eastAsia="Calibri" w:hAnsi="Calibri" w:cs="Calibri"/>
          <w:sz w:val="24"/>
        </w:rPr>
        <w:t>общего</w:t>
      </w:r>
      <w:proofErr w:type="gramEnd"/>
      <w:r>
        <w:rPr>
          <w:rFonts w:ascii="Calibri" w:eastAsia="Calibri" w:hAnsi="Calibri" w:cs="Calibri"/>
          <w:sz w:val="24"/>
        </w:rPr>
        <w:t xml:space="preserve"> числа членов комиссии.   Члены комиссии заблаговременно извещаются о времени и месте проведения заседания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26. Члены комиссии участвуют в заседаниях комиссии по рассмотрению дел об административных правонарушениях лично, пользуясь равными правами.</w:t>
      </w:r>
    </w:p>
    <w:p w:rsidR="00D84F1B" w:rsidRDefault="00C51A2C">
      <w:pPr>
        <w:spacing w:after="0"/>
        <w:jc w:val="both"/>
        <w:rPr>
          <w:rFonts w:ascii="Calibri" w:eastAsia="Calibri" w:hAnsi="Calibri" w:cs="Calibri"/>
          <w:sz w:val="24"/>
        </w:rPr>
      </w:pPr>
      <w:r>
        <w:rPr>
          <w:rFonts w:ascii="Calibri" w:eastAsia="Calibri" w:hAnsi="Calibri" w:cs="Calibri"/>
          <w:sz w:val="24"/>
        </w:rPr>
        <w:t>27. члены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1) вправе предварительно до начала заседания комиссии знакомиться с материалами дел об административных правонарушениях;</w:t>
      </w:r>
    </w:p>
    <w:p w:rsidR="00D84F1B" w:rsidRDefault="00C51A2C">
      <w:pPr>
        <w:spacing w:after="0"/>
        <w:jc w:val="both"/>
        <w:rPr>
          <w:rFonts w:ascii="Calibri" w:eastAsia="Calibri" w:hAnsi="Calibri" w:cs="Calibri"/>
          <w:sz w:val="24"/>
        </w:rPr>
      </w:pPr>
      <w:r>
        <w:rPr>
          <w:rFonts w:ascii="Calibri" w:eastAsia="Calibri" w:hAnsi="Calibri" w:cs="Calibri"/>
          <w:sz w:val="24"/>
        </w:rPr>
        <w:t>2) участвуют в заседаниях комиссии с правом решающего голоса по всем вопросам повестки дня;</w:t>
      </w:r>
    </w:p>
    <w:p w:rsidR="00D84F1B" w:rsidRDefault="00C51A2C">
      <w:pPr>
        <w:spacing w:after="0"/>
        <w:jc w:val="both"/>
        <w:rPr>
          <w:rFonts w:ascii="Calibri" w:eastAsia="Calibri" w:hAnsi="Calibri" w:cs="Calibri"/>
          <w:sz w:val="24"/>
        </w:rPr>
      </w:pPr>
      <w:r>
        <w:rPr>
          <w:rFonts w:ascii="Calibri" w:eastAsia="Calibri" w:hAnsi="Calibri" w:cs="Calibri"/>
          <w:sz w:val="24"/>
        </w:rPr>
        <w:t>3) не вправе воздерживаться при голосовании или уклоняться от голосования в ходе рассмотрения дела об административном правонарушении;</w:t>
      </w:r>
    </w:p>
    <w:p w:rsidR="00D84F1B" w:rsidRDefault="00C51A2C">
      <w:pPr>
        <w:spacing w:after="0"/>
        <w:jc w:val="both"/>
        <w:rPr>
          <w:rFonts w:ascii="Calibri" w:eastAsia="Calibri" w:hAnsi="Calibri" w:cs="Calibri"/>
          <w:sz w:val="24"/>
        </w:rPr>
      </w:pPr>
      <w:r>
        <w:rPr>
          <w:rFonts w:ascii="Calibri" w:eastAsia="Calibri" w:hAnsi="Calibri" w:cs="Calibri"/>
          <w:sz w:val="24"/>
        </w:rPr>
        <w:t>4) вправе на заседании комиссии задавать вопросы участникам производства по делу об административном правонарушении;</w:t>
      </w:r>
    </w:p>
    <w:p w:rsidR="00D84F1B" w:rsidRDefault="00C51A2C">
      <w:pPr>
        <w:spacing w:after="0"/>
        <w:jc w:val="both"/>
        <w:rPr>
          <w:rFonts w:ascii="Calibri" w:eastAsia="Calibri" w:hAnsi="Calibri" w:cs="Calibri"/>
          <w:sz w:val="24"/>
        </w:rPr>
      </w:pPr>
      <w:r>
        <w:rPr>
          <w:rFonts w:ascii="Calibri" w:eastAsia="Calibri" w:hAnsi="Calibri" w:cs="Calibri"/>
          <w:sz w:val="24"/>
        </w:rPr>
        <w:t>5) вправе участвовать в исследовании доказательств по делу об административном правонарушении;</w:t>
      </w:r>
    </w:p>
    <w:p w:rsidR="00D84F1B" w:rsidRDefault="00D84F1B">
      <w:pPr>
        <w:spacing w:after="0"/>
        <w:jc w:val="both"/>
        <w:rPr>
          <w:rFonts w:ascii="Calibri" w:eastAsia="Calibri" w:hAnsi="Calibri" w:cs="Calibri"/>
          <w:sz w:val="24"/>
        </w:rPr>
      </w:pP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6) вправе вносить предложения по всем возникающим в ходе рассмотрения дел об административных правонарушениях вопросам;</w:t>
      </w:r>
    </w:p>
    <w:p w:rsidR="00D84F1B" w:rsidRDefault="00C51A2C">
      <w:pPr>
        <w:spacing w:after="0"/>
        <w:jc w:val="both"/>
        <w:rPr>
          <w:rFonts w:ascii="Calibri" w:eastAsia="Calibri" w:hAnsi="Calibri" w:cs="Calibri"/>
          <w:sz w:val="24"/>
        </w:rPr>
      </w:pPr>
      <w:r>
        <w:rPr>
          <w:rFonts w:ascii="Calibri" w:eastAsia="Calibri" w:hAnsi="Calibri" w:cs="Calibri"/>
          <w:sz w:val="24"/>
        </w:rPr>
        <w:lastRenderedPageBreak/>
        <w:t>7) не вправе разглашать ставшие им известными в связи с рассмотрением дел об административных правонарушениях сведения, составляющие охраняемую законом тайну или иные сведения, разглашение которых способно привести к нарушению прав и законных интересов граждан.</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Заседания комиссии проводятся в соответствии с утверждённой повесткой дня.</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Повестка дня заседания комиссии формируется ответственным секретарём комиссии и утверждается председателем комиссии не </w:t>
      </w:r>
      <w:proofErr w:type="gramStart"/>
      <w:r>
        <w:rPr>
          <w:rFonts w:ascii="Calibri" w:eastAsia="Calibri" w:hAnsi="Calibri" w:cs="Calibri"/>
          <w:sz w:val="24"/>
        </w:rPr>
        <w:t>позднее</w:t>
      </w:r>
      <w:proofErr w:type="gramEnd"/>
      <w:r>
        <w:rPr>
          <w:rFonts w:ascii="Calibri" w:eastAsia="Calibri" w:hAnsi="Calibri" w:cs="Calibri"/>
          <w:sz w:val="24"/>
        </w:rPr>
        <w:t xml:space="preserve"> чем за два рабочих дня до проведения соответствующего заседания.</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Не допускается включение в повестку дня вопросов о рассмотрении дел об административных правонарушениях после её утверждения, за исключением случаев, предусмотренных пунктом 29 настоящего Положения.</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29. Дела об административных правонарушениях, поступившие в комиссию после утверждения повестки дня, рассматриваются на следующем заседании комиссии, за исключением случаев, когда перенос рассмотрения на следующее заседание повлечёт нарушение сроков рассмотрения дела об административном правонарушении, установленного статьёй 29.6 Кодекса Российской Федерации об административных правонарушениях.    </w:t>
      </w:r>
    </w:p>
    <w:p w:rsidR="00D84F1B" w:rsidRDefault="00C51A2C">
      <w:pPr>
        <w:spacing w:after="0"/>
        <w:jc w:val="both"/>
        <w:rPr>
          <w:rFonts w:ascii="Calibri" w:eastAsia="Calibri" w:hAnsi="Calibri" w:cs="Calibri"/>
          <w:sz w:val="24"/>
        </w:rPr>
      </w:pPr>
      <w:r>
        <w:rPr>
          <w:rFonts w:ascii="Calibri" w:eastAsia="Calibri" w:hAnsi="Calibri" w:cs="Calibri"/>
          <w:sz w:val="24"/>
        </w:rPr>
        <w:t>30. До рассмотрения дела об административном правонарушении ответственный секретарь комиссии проводит подготовку данного дела для рассмотрения его на заседании комиссии, в том числе выявляет:</w:t>
      </w:r>
    </w:p>
    <w:p w:rsidR="00D84F1B" w:rsidRDefault="00C51A2C">
      <w:pPr>
        <w:spacing w:after="0"/>
        <w:jc w:val="both"/>
        <w:rPr>
          <w:rFonts w:ascii="Calibri" w:eastAsia="Calibri" w:hAnsi="Calibri" w:cs="Calibri"/>
          <w:sz w:val="24"/>
        </w:rPr>
      </w:pPr>
      <w:r>
        <w:rPr>
          <w:rFonts w:ascii="Calibri" w:eastAsia="Calibri" w:hAnsi="Calibri" w:cs="Calibri"/>
          <w:sz w:val="24"/>
        </w:rPr>
        <w:t>1) относится ли рассмотрение дела к компетенции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2) имеются ли обстоятельства, исключающие возможность рассмотрения дела комиссией;</w:t>
      </w:r>
    </w:p>
    <w:p w:rsidR="00D84F1B" w:rsidRDefault="00C51A2C">
      <w:pPr>
        <w:spacing w:after="0"/>
        <w:jc w:val="both"/>
        <w:rPr>
          <w:rFonts w:ascii="Calibri" w:eastAsia="Calibri" w:hAnsi="Calibri" w:cs="Calibri"/>
          <w:sz w:val="24"/>
        </w:rPr>
      </w:pPr>
      <w:r>
        <w:rPr>
          <w:rFonts w:ascii="Calibri" w:eastAsia="Calibri" w:hAnsi="Calibri" w:cs="Calibri"/>
          <w:sz w:val="24"/>
        </w:rPr>
        <w:t>3) правильно ли составлены протоколы об административном правонарушении и другие протоколы, предусмотренные Кодексом Российской Федерации об административных правонарушениях, а также правильно ли оформлены иные материалы дела;</w:t>
      </w:r>
    </w:p>
    <w:p w:rsidR="00D84F1B" w:rsidRDefault="00C51A2C">
      <w:pPr>
        <w:spacing w:after="0"/>
        <w:jc w:val="both"/>
        <w:rPr>
          <w:rFonts w:ascii="Calibri" w:eastAsia="Calibri" w:hAnsi="Calibri" w:cs="Calibri"/>
          <w:sz w:val="24"/>
        </w:rPr>
      </w:pPr>
      <w:r>
        <w:rPr>
          <w:rFonts w:ascii="Calibri" w:eastAsia="Calibri" w:hAnsi="Calibri" w:cs="Calibri"/>
          <w:sz w:val="24"/>
        </w:rPr>
        <w:t>4) имеются ли обстоятельства, исключающие производство по делу;</w:t>
      </w:r>
    </w:p>
    <w:p w:rsidR="00D84F1B" w:rsidRDefault="00C51A2C">
      <w:pPr>
        <w:spacing w:after="0"/>
        <w:jc w:val="both"/>
        <w:rPr>
          <w:rFonts w:ascii="Calibri" w:eastAsia="Calibri" w:hAnsi="Calibri" w:cs="Calibri"/>
          <w:sz w:val="24"/>
        </w:rPr>
      </w:pPr>
      <w:r>
        <w:rPr>
          <w:rFonts w:ascii="Calibri" w:eastAsia="Calibri" w:hAnsi="Calibri" w:cs="Calibri"/>
          <w:sz w:val="24"/>
        </w:rPr>
        <w:t>5) достаточно ли имеющихся по делу материалов для рассмотрения его по существу;</w:t>
      </w:r>
    </w:p>
    <w:p w:rsidR="00D84F1B" w:rsidRDefault="00C51A2C">
      <w:pPr>
        <w:spacing w:after="0"/>
        <w:jc w:val="both"/>
        <w:rPr>
          <w:rFonts w:ascii="Calibri" w:eastAsia="Calibri" w:hAnsi="Calibri" w:cs="Calibri"/>
          <w:sz w:val="24"/>
        </w:rPr>
      </w:pPr>
      <w:r>
        <w:rPr>
          <w:rFonts w:ascii="Calibri" w:eastAsia="Calibri" w:hAnsi="Calibri" w:cs="Calibri"/>
          <w:sz w:val="24"/>
        </w:rPr>
        <w:t>60 имеются ли ходатайства и отводы.</w:t>
      </w:r>
    </w:p>
    <w:p w:rsidR="00D84F1B" w:rsidRDefault="00C51A2C">
      <w:pPr>
        <w:spacing w:after="0"/>
        <w:jc w:val="both"/>
        <w:rPr>
          <w:rFonts w:ascii="Calibri" w:eastAsia="Calibri" w:hAnsi="Calibri" w:cs="Calibri"/>
          <w:sz w:val="24"/>
        </w:rPr>
      </w:pPr>
      <w:r>
        <w:rPr>
          <w:rFonts w:ascii="Calibri" w:eastAsia="Calibri" w:hAnsi="Calibri" w:cs="Calibri"/>
          <w:sz w:val="24"/>
        </w:rPr>
        <w:t>31. На заседании комиссии, до начала рассмотрения дела об административном правонарушении по существу, ответственный секретарь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1) объявляет присутствующим на заседании комиссии участникам производства, кто рассматривает дело, какое подлежит рассмотрению, кто и на основании какого закона привлекается к административной ответственности;             </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2) устанавливает факт явки физического лица, законного представителя физического лица или законного представителя юридического лица, в отношении которых ведётся производство, а также иных лиц, участвующих в рассмотрении дела; </w:t>
      </w:r>
    </w:p>
    <w:p w:rsidR="00D84F1B" w:rsidRDefault="00C51A2C">
      <w:pPr>
        <w:spacing w:after="0"/>
        <w:jc w:val="both"/>
        <w:rPr>
          <w:rFonts w:ascii="Calibri" w:eastAsia="Calibri" w:hAnsi="Calibri" w:cs="Calibri"/>
          <w:sz w:val="24"/>
        </w:rPr>
      </w:pPr>
      <w:r>
        <w:rPr>
          <w:rFonts w:ascii="Calibri" w:eastAsia="Calibri" w:hAnsi="Calibri" w:cs="Calibri"/>
          <w:sz w:val="24"/>
        </w:rPr>
        <w:t>3) проверяет полномочия законных представителей физического или юридического лица, защитника и Представителя;</w:t>
      </w:r>
    </w:p>
    <w:p w:rsidR="00D84F1B" w:rsidRDefault="00C51A2C">
      <w:pPr>
        <w:spacing w:after="0"/>
        <w:jc w:val="both"/>
        <w:rPr>
          <w:rFonts w:ascii="Calibri" w:eastAsia="Calibri" w:hAnsi="Calibri" w:cs="Calibri"/>
          <w:sz w:val="24"/>
        </w:rPr>
      </w:pPr>
      <w:r>
        <w:rPr>
          <w:rFonts w:ascii="Calibri" w:eastAsia="Calibri" w:hAnsi="Calibri" w:cs="Calibri"/>
          <w:sz w:val="24"/>
        </w:rPr>
        <w:t>4) выясняет, извещены ли в установленном порядке участники производства по делу, выявляет неявки участников производства по делу;</w:t>
      </w:r>
    </w:p>
    <w:p w:rsidR="00D84F1B" w:rsidRDefault="00C51A2C">
      <w:pPr>
        <w:spacing w:after="0"/>
        <w:jc w:val="both"/>
        <w:rPr>
          <w:rFonts w:ascii="Calibri" w:eastAsia="Calibri" w:hAnsi="Calibri" w:cs="Calibri"/>
          <w:sz w:val="24"/>
        </w:rPr>
      </w:pPr>
      <w:r>
        <w:rPr>
          <w:rFonts w:ascii="Calibri" w:eastAsia="Calibri" w:hAnsi="Calibri" w:cs="Calibri"/>
          <w:sz w:val="24"/>
        </w:rPr>
        <w:t>5) разъясняет лицам, участвующим в рассмотрении дела, их права и обязанности;</w:t>
      </w:r>
    </w:p>
    <w:p w:rsidR="00D84F1B" w:rsidRDefault="00C51A2C">
      <w:pPr>
        <w:spacing w:after="0"/>
        <w:jc w:val="both"/>
        <w:rPr>
          <w:rFonts w:ascii="Calibri" w:eastAsia="Calibri" w:hAnsi="Calibri" w:cs="Calibri"/>
          <w:sz w:val="24"/>
        </w:rPr>
      </w:pPr>
      <w:r>
        <w:rPr>
          <w:rFonts w:ascii="Calibri" w:eastAsia="Calibri" w:hAnsi="Calibri" w:cs="Calibri"/>
          <w:sz w:val="24"/>
        </w:rPr>
        <w:t>6) объявляет членам комиссии заявленные отводы и ходатайства.</w:t>
      </w:r>
    </w:p>
    <w:p w:rsidR="00D84F1B" w:rsidRDefault="00D84F1B">
      <w:pPr>
        <w:spacing w:after="0"/>
        <w:jc w:val="both"/>
        <w:rPr>
          <w:rFonts w:ascii="Calibri" w:eastAsia="Calibri" w:hAnsi="Calibri" w:cs="Calibri"/>
          <w:sz w:val="24"/>
        </w:rPr>
      </w:pPr>
    </w:p>
    <w:p w:rsidR="00D84F1B" w:rsidRDefault="00D84F1B">
      <w:pPr>
        <w:spacing w:after="0"/>
        <w:jc w:val="both"/>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 xml:space="preserve">32. Постановления, определения, представления и иные документы комиссии считаются принятыми, если за них проголосовало более половины от числа членов комиссии, </w:t>
      </w:r>
      <w:r>
        <w:rPr>
          <w:rFonts w:ascii="Calibri" w:eastAsia="Calibri" w:hAnsi="Calibri" w:cs="Calibri"/>
          <w:sz w:val="24"/>
        </w:rPr>
        <w:lastRenderedPageBreak/>
        <w:t>участвующих в заседании. При равенстве голосов решающим голосом обладает председатель комиссии.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В случае несогласия с принятыми комиссией постановлениями, определениями и представлениями по рассматриваемым делам члены комиссии вправе выражать особое мнение, которое может быть оформлено в виде отдельного документа, который подписывается соответствующими членами комиссии и приобщается к материалам дела об административном правонарушении.</w:t>
      </w:r>
    </w:p>
    <w:p w:rsidR="00D84F1B" w:rsidRDefault="00C51A2C">
      <w:pPr>
        <w:spacing w:after="0"/>
        <w:jc w:val="both"/>
        <w:rPr>
          <w:rFonts w:ascii="Calibri" w:eastAsia="Calibri" w:hAnsi="Calibri" w:cs="Calibri"/>
          <w:sz w:val="24"/>
        </w:rPr>
      </w:pPr>
      <w:r>
        <w:rPr>
          <w:rFonts w:ascii="Calibri" w:eastAsia="Calibri" w:hAnsi="Calibri" w:cs="Calibri"/>
          <w:sz w:val="24"/>
        </w:rPr>
        <w:t>33. Постановление по делу об административном правонарушении объявляется немедленно по окончании рассмотрения дела.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в отношении которых оно вынесено, а также потерпевшему по его просьбе, либо высылается указанным лицам в течени</w:t>
      </w:r>
      <w:proofErr w:type="gramStart"/>
      <w:r>
        <w:rPr>
          <w:rFonts w:ascii="Calibri" w:eastAsia="Calibri" w:hAnsi="Calibri" w:cs="Calibri"/>
          <w:sz w:val="24"/>
        </w:rPr>
        <w:t>и</w:t>
      </w:r>
      <w:proofErr w:type="gramEnd"/>
      <w:r>
        <w:rPr>
          <w:rFonts w:ascii="Calibri" w:eastAsia="Calibri" w:hAnsi="Calibri" w:cs="Calibri"/>
          <w:sz w:val="24"/>
        </w:rPr>
        <w:t xml:space="preserve"> трёх дней со дня вынесения.</w:t>
      </w:r>
    </w:p>
    <w:p w:rsidR="00D84F1B" w:rsidRDefault="00D84F1B">
      <w:pPr>
        <w:spacing w:after="0"/>
        <w:jc w:val="both"/>
        <w:rPr>
          <w:rFonts w:ascii="Calibri" w:eastAsia="Calibri" w:hAnsi="Calibri" w:cs="Calibri"/>
          <w:sz w:val="24"/>
        </w:rPr>
      </w:pPr>
    </w:p>
    <w:p w:rsidR="00D84F1B" w:rsidRDefault="00C51A2C">
      <w:pPr>
        <w:spacing w:after="0"/>
        <w:jc w:val="center"/>
        <w:rPr>
          <w:rFonts w:ascii="Calibri" w:eastAsia="Calibri" w:hAnsi="Calibri" w:cs="Calibri"/>
          <w:sz w:val="24"/>
        </w:rPr>
      </w:pPr>
      <w:r>
        <w:rPr>
          <w:rFonts w:ascii="Calibri" w:eastAsia="Calibri" w:hAnsi="Calibri" w:cs="Calibri"/>
          <w:b/>
          <w:sz w:val="24"/>
        </w:rPr>
        <w:t>5. Порядок ведения делопроизводства в комиссии</w:t>
      </w:r>
    </w:p>
    <w:p w:rsidR="00D84F1B" w:rsidRDefault="00D84F1B">
      <w:pPr>
        <w:spacing w:after="0"/>
        <w:rPr>
          <w:rFonts w:ascii="Calibri" w:eastAsia="Calibri" w:hAnsi="Calibri" w:cs="Calibri"/>
          <w:sz w:val="24"/>
        </w:rPr>
      </w:pPr>
    </w:p>
    <w:p w:rsidR="00D84F1B" w:rsidRDefault="00C51A2C">
      <w:pPr>
        <w:spacing w:after="0"/>
        <w:jc w:val="both"/>
        <w:rPr>
          <w:rFonts w:ascii="Calibri" w:eastAsia="Calibri" w:hAnsi="Calibri" w:cs="Calibri"/>
          <w:sz w:val="24"/>
        </w:rPr>
      </w:pPr>
      <w:r>
        <w:rPr>
          <w:rFonts w:ascii="Calibri" w:eastAsia="Calibri" w:hAnsi="Calibri" w:cs="Calibri"/>
          <w:sz w:val="24"/>
        </w:rPr>
        <w:t>34. Делопроизводство в комиссии ведётся ответственным секретарём комиссии по правилам</w:t>
      </w:r>
      <w:proofErr w:type="gramStart"/>
      <w:r>
        <w:rPr>
          <w:rFonts w:ascii="Calibri" w:eastAsia="Calibri" w:hAnsi="Calibri" w:cs="Calibri"/>
          <w:sz w:val="24"/>
        </w:rPr>
        <w:t xml:space="preserve"> ,</w:t>
      </w:r>
      <w:proofErr w:type="gramEnd"/>
      <w:r>
        <w:rPr>
          <w:rFonts w:ascii="Calibri" w:eastAsia="Calibri" w:hAnsi="Calibri" w:cs="Calibri"/>
          <w:sz w:val="24"/>
        </w:rPr>
        <w:t xml:space="preserve"> установленным в администрации муниципального образования «Шеговарское» в соответствии</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С ГОСТ  </w:t>
      </w:r>
      <w:proofErr w:type="gramStart"/>
      <w:r>
        <w:rPr>
          <w:rFonts w:ascii="Calibri" w:eastAsia="Calibri" w:hAnsi="Calibri" w:cs="Calibri"/>
          <w:sz w:val="24"/>
        </w:rPr>
        <w:t>Р</w:t>
      </w:r>
      <w:proofErr w:type="gramEnd"/>
      <w:r>
        <w:rPr>
          <w:rFonts w:ascii="Calibri" w:eastAsia="Calibri" w:hAnsi="Calibri" w:cs="Calibri"/>
          <w:sz w:val="24"/>
        </w:rPr>
        <w:t xml:space="preserve"> 6.30-2003 « Унифицированные системы документации. Унифицированная система организационно-распорядительной документации. Требования к оформлению документов», с особенностями, предусмотренными Кодексом Российской Федерации об административных правонарушениях, областным законом от 03 июня 2003 года № 172-22-ОЗ «Об административных правонарушениях» и настоящим Положением.</w:t>
      </w:r>
    </w:p>
    <w:p w:rsidR="00D84F1B" w:rsidRDefault="00C51A2C">
      <w:pPr>
        <w:spacing w:after="0"/>
        <w:jc w:val="both"/>
        <w:rPr>
          <w:rFonts w:ascii="Calibri" w:eastAsia="Calibri" w:hAnsi="Calibri" w:cs="Calibri"/>
          <w:sz w:val="24"/>
        </w:rPr>
      </w:pPr>
      <w:r>
        <w:rPr>
          <w:rFonts w:ascii="Calibri" w:eastAsia="Calibri" w:hAnsi="Calibri" w:cs="Calibri"/>
          <w:sz w:val="24"/>
        </w:rPr>
        <w:t>35. Регистрация и учёт дел об административных правонарушениях</w:t>
      </w:r>
      <w:r w:rsidR="00E017C2">
        <w:rPr>
          <w:rFonts w:ascii="Calibri" w:eastAsia="Calibri" w:hAnsi="Calibri" w:cs="Calibri"/>
          <w:sz w:val="24"/>
        </w:rPr>
        <w:t xml:space="preserve"> осуществляется ответственным секретарём комиссии в журнале учёта дел об административных правонарушениях (далее – журнал учёта).</w:t>
      </w:r>
    </w:p>
    <w:p w:rsidR="00E017C2" w:rsidRDefault="00E017C2">
      <w:pPr>
        <w:spacing w:after="0"/>
        <w:jc w:val="both"/>
        <w:rPr>
          <w:rFonts w:ascii="Calibri" w:eastAsia="Calibri" w:hAnsi="Calibri" w:cs="Calibri"/>
          <w:sz w:val="24"/>
        </w:rPr>
      </w:pPr>
      <w:r>
        <w:rPr>
          <w:rFonts w:ascii="Calibri" w:eastAsia="Calibri" w:hAnsi="Calibri" w:cs="Calibri"/>
          <w:sz w:val="24"/>
        </w:rPr>
        <w:t>36. При регистрации каждому делу присваивается порядковый номер (с начала года) и фиксируются краткие данные о правонарушениях в журнале учёта, который хранится у ответственного секретаря комиссии.</w:t>
      </w:r>
    </w:p>
    <w:p w:rsidR="00E017C2" w:rsidRDefault="00E017C2">
      <w:pPr>
        <w:spacing w:after="0"/>
        <w:jc w:val="both"/>
        <w:rPr>
          <w:rFonts w:ascii="Calibri" w:eastAsia="Calibri" w:hAnsi="Calibri" w:cs="Calibri"/>
          <w:sz w:val="24"/>
        </w:rPr>
      </w:pPr>
      <w:r>
        <w:rPr>
          <w:rFonts w:ascii="Calibri" w:eastAsia="Calibri" w:hAnsi="Calibri" w:cs="Calibri"/>
          <w:sz w:val="24"/>
        </w:rPr>
        <w:t>37. Учёт заключается в отражении количества, характера зарегистрированных дел и результатов их разрешения в журнале учёта, а также в установленной форме отчётности.</w:t>
      </w:r>
    </w:p>
    <w:p w:rsidR="007B17FC" w:rsidRDefault="00E017C2">
      <w:pPr>
        <w:spacing w:after="0"/>
        <w:jc w:val="both"/>
        <w:rPr>
          <w:rFonts w:ascii="Calibri" w:eastAsia="Calibri" w:hAnsi="Calibri" w:cs="Calibri"/>
          <w:sz w:val="24"/>
        </w:rPr>
      </w:pPr>
      <w:r>
        <w:rPr>
          <w:rFonts w:ascii="Calibri" w:eastAsia="Calibri" w:hAnsi="Calibri" w:cs="Calibri"/>
          <w:sz w:val="24"/>
        </w:rPr>
        <w:t xml:space="preserve">38. Ответственный секретарь ведёт журнал учёта представлений об устранении причин и условий, способствующих </w:t>
      </w:r>
      <w:r w:rsidR="007B17FC">
        <w:rPr>
          <w:rFonts w:ascii="Calibri" w:eastAsia="Calibri" w:hAnsi="Calibri" w:cs="Calibri"/>
          <w:sz w:val="24"/>
        </w:rPr>
        <w:t xml:space="preserve"> совершению административных правонарушений.</w:t>
      </w:r>
    </w:p>
    <w:p w:rsidR="007B17FC" w:rsidRDefault="007B17FC">
      <w:pPr>
        <w:spacing w:after="0"/>
        <w:jc w:val="both"/>
        <w:rPr>
          <w:rFonts w:ascii="Calibri" w:eastAsia="Calibri" w:hAnsi="Calibri" w:cs="Calibri"/>
          <w:sz w:val="24"/>
        </w:rPr>
      </w:pPr>
      <w:r>
        <w:rPr>
          <w:rFonts w:ascii="Calibri" w:eastAsia="Calibri" w:hAnsi="Calibri" w:cs="Calibri"/>
          <w:sz w:val="24"/>
        </w:rPr>
        <w:t>39. Все материалы об административном правонарушении сшиваются в одно дело, к делу пришивается обложка, на которой указываются: наименование органа, наложившего административное взыскание, фамилия, имя, отчество правонарушителя, номер по регистрационному журналу, дата начала и окончания производства, срок хранения административного дела.</w:t>
      </w:r>
    </w:p>
    <w:p w:rsidR="007B17FC" w:rsidRDefault="007B17FC">
      <w:pPr>
        <w:spacing w:after="0"/>
        <w:jc w:val="both"/>
        <w:rPr>
          <w:rFonts w:ascii="Calibri" w:eastAsia="Calibri" w:hAnsi="Calibri" w:cs="Calibri"/>
          <w:sz w:val="24"/>
        </w:rPr>
      </w:pPr>
      <w:r>
        <w:rPr>
          <w:rFonts w:ascii="Calibri" w:eastAsia="Calibri" w:hAnsi="Calibri" w:cs="Calibri"/>
          <w:sz w:val="24"/>
        </w:rPr>
        <w:t>40. Дела об административных правонарушениях после рассмотрения хранятся у ответственного секретаря комиссии до окончания производства по исполнению постановления о назначении наказания.</w:t>
      </w:r>
    </w:p>
    <w:p w:rsidR="007B17FC" w:rsidRDefault="007B17FC">
      <w:pPr>
        <w:spacing w:after="0"/>
        <w:jc w:val="both"/>
        <w:rPr>
          <w:rFonts w:ascii="Calibri" w:eastAsia="Calibri" w:hAnsi="Calibri" w:cs="Calibri"/>
          <w:sz w:val="24"/>
        </w:rPr>
      </w:pPr>
      <w:r>
        <w:rPr>
          <w:rFonts w:ascii="Calibri" w:eastAsia="Calibri" w:hAnsi="Calibri" w:cs="Calibri"/>
          <w:sz w:val="24"/>
        </w:rPr>
        <w:t>41. Указанные дела хранятся отдельно от дел, производство по которым не окончено.</w:t>
      </w:r>
    </w:p>
    <w:p w:rsidR="007B17FC" w:rsidRDefault="007B17FC">
      <w:pPr>
        <w:spacing w:after="0"/>
        <w:jc w:val="both"/>
        <w:rPr>
          <w:rFonts w:ascii="Calibri" w:eastAsia="Calibri" w:hAnsi="Calibri" w:cs="Calibri"/>
          <w:sz w:val="24"/>
        </w:rPr>
      </w:pPr>
      <w:r>
        <w:rPr>
          <w:rFonts w:ascii="Calibri" w:eastAsia="Calibri" w:hAnsi="Calibri" w:cs="Calibri"/>
          <w:sz w:val="24"/>
        </w:rPr>
        <w:t>42. Постановления, определения и представления по делам о правонарушениях, протоколы о рассмотрении дел об административных правонарушениях должны иметь единый порядковый номер, который им присваивается при регистрации в журналах учёта.</w:t>
      </w:r>
    </w:p>
    <w:p w:rsidR="007B17FC" w:rsidRDefault="007B17FC">
      <w:pPr>
        <w:spacing w:after="0"/>
        <w:jc w:val="both"/>
        <w:rPr>
          <w:rFonts w:ascii="Calibri" w:eastAsia="Calibri" w:hAnsi="Calibri" w:cs="Calibri"/>
          <w:sz w:val="24"/>
        </w:rPr>
      </w:pPr>
      <w:r>
        <w:rPr>
          <w:rFonts w:ascii="Calibri" w:eastAsia="Calibri" w:hAnsi="Calibri" w:cs="Calibri"/>
          <w:sz w:val="24"/>
        </w:rPr>
        <w:lastRenderedPageBreak/>
        <w:t>43. Журналы учёта хранятся у ответственного секретаря комиссии и должны быть пронумерованы и скреплены печатью.</w:t>
      </w:r>
    </w:p>
    <w:p w:rsidR="006D4EF4" w:rsidRDefault="007B17FC">
      <w:pPr>
        <w:spacing w:after="0"/>
        <w:jc w:val="both"/>
        <w:rPr>
          <w:rFonts w:ascii="Calibri" w:eastAsia="Calibri" w:hAnsi="Calibri" w:cs="Calibri"/>
          <w:sz w:val="24"/>
        </w:rPr>
      </w:pPr>
      <w:r>
        <w:rPr>
          <w:rFonts w:ascii="Calibri" w:eastAsia="Calibri" w:hAnsi="Calibri" w:cs="Calibri"/>
          <w:sz w:val="24"/>
        </w:rPr>
        <w:t xml:space="preserve">44. </w:t>
      </w:r>
      <w:proofErr w:type="gramStart"/>
      <w:r>
        <w:rPr>
          <w:rFonts w:ascii="Calibri" w:eastAsia="Calibri" w:hAnsi="Calibri" w:cs="Calibri"/>
          <w:sz w:val="24"/>
        </w:rPr>
        <w:t>Контроль за</w:t>
      </w:r>
      <w:proofErr w:type="gramEnd"/>
      <w:r>
        <w:rPr>
          <w:rFonts w:ascii="Calibri" w:eastAsia="Calibri" w:hAnsi="Calibri" w:cs="Calibri"/>
          <w:sz w:val="24"/>
        </w:rPr>
        <w:t xml:space="preserve"> правильным разрешением дел и оформлением дел об административн</w:t>
      </w:r>
      <w:r w:rsidR="006D4EF4">
        <w:rPr>
          <w:rFonts w:ascii="Calibri" w:eastAsia="Calibri" w:hAnsi="Calibri" w:cs="Calibri"/>
          <w:sz w:val="24"/>
        </w:rPr>
        <w:t>ых</w:t>
      </w:r>
      <w:r>
        <w:rPr>
          <w:rFonts w:ascii="Calibri" w:eastAsia="Calibri" w:hAnsi="Calibri" w:cs="Calibri"/>
          <w:sz w:val="24"/>
        </w:rPr>
        <w:t xml:space="preserve"> правонарушени</w:t>
      </w:r>
      <w:r w:rsidR="006D4EF4">
        <w:rPr>
          <w:rFonts w:ascii="Calibri" w:eastAsia="Calibri" w:hAnsi="Calibri" w:cs="Calibri"/>
          <w:sz w:val="24"/>
        </w:rPr>
        <w:t>ях, состоянием делопроизводства и учёта правонарушений осуществляет председатель комиссии.</w:t>
      </w:r>
    </w:p>
    <w:p w:rsidR="006D4EF4" w:rsidRDefault="006D4EF4">
      <w:pPr>
        <w:spacing w:after="0"/>
        <w:jc w:val="both"/>
        <w:rPr>
          <w:rFonts w:ascii="Calibri" w:eastAsia="Calibri" w:hAnsi="Calibri" w:cs="Calibri"/>
          <w:sz w:val="24"/>
        </w:rPr>
      </w:pPr>
      <w:r>
        <w:rPr>
          <w:rFonts w:ascii="Calibri" w:eastAsia="Calibri" w:hAnsi="Calibri" w:cs="Calibri"/>
          <w:sz w:val="24"/>
        </w:rPr>
        <w:t>45. В соответствии с Федеральным конституционным Законом «О государственном гербе Российской Федерации» комиссия имеет печать с изображением Государственного герба Российской Федерации, которой заверяются протоколы, постановления, определения и представления комиссии.</w:t>
      </w:r>
    </w:p>
    <w:p w:rsidR="007B17FC" w:rsidRDefault="006D4EF4">
      <w:pPr>
        <w:spacing w:after="0"/>
        <w:jc w:val="both"/>
        <w:rPr>
          <w:rFonts w:ascii="Calibri" w:eastAsia="Calibri" w:hAnsi="Calibri" w:cs="Calibri"/>
          <w:sz w:val="24"/>
        </w:rPr>
      </w:pPr>
      <w:r>
        <w:rPr>
          <w:rFonts w:ascii="Calibri" w:eastAsia="Calibri" w:hAnsi="Calibri" w:cs="Calibri"/>
          <w:sz w:val="24"/>
        </w:rPr>
        <w:t xml:space="preserve">     </w:t>
      </w:r>
      <w:r w:rsidR="007B17FC">
        <w:rPr>
          <w:rFonts w:ascii="Calibri" w:eastAsia="Calibri" w:hAnsi="Calibri" w:cs="Calibri"/>
          <w:sz w:val="24"/>
        </w:rPr>
        <w:t xml:space="preserve"> </w:t>
      </w:r>
      <w:r>
        <w:rPr>
          <w:rFonts w:ascii="Calibri" w:eastAsia="Calibri" w:hAnsi="Calibri" w:cs="Calibri"/>
          <w:sz w:val="24"/>
        </w:rPr>
        <w:t xml:space="preserve">   Печать, бланки и штампы комиссии находятся на хранен</w:t>
      </w:r>
      <w:proofErr w:type="gramStart"/>
      <w:r>
        <w:rPr>
          <w:rFonts w:ascii="Calibri" w:eastAsia="Calibri" w:hAnsi="Calibri" w:cs="Calibri"/>
          <w:sz w:val="24"/>
        </w:rPr>
        <w:t>ии у о</w:t>
      </w:r>
      <w:proofErr w:type="gramEnd"/>
      <w:r>
        <w:rPr>
          <w:rFonts w:ascii="Calibri" w:eastAsia="Calibri" w:hAnsi="Calibri" w:cs="Calibri"/>
          <w:sz w:val="24"/>
        </w:rPr>
        <w:t>тветственного секретаря комиссии.</w:t>
      </w:r>
    </w:p>
    <w:p w:rsidR="006D4EF4" w:rsidRDefault="006D4EF4">
      <w:pPr>
        <w:spacing w:after="0"/>
        <w:jc w:val="both"/>
        <w:rPr>
          <w:rFonts w:ascii="Calibri" w:eastAsia="Calibri" w:hAnsi="Calibri" w:cs="Calibri"/>
          <w:sz w:val="24"/>
        </w:rPr>
      </w:pPr>
    </w:p>
    <w:p w:rsidR="006D4EF4" w:rsidRDefault="006D4EF4" w:rsidP="006D4EF4">
      <w:pPr>
        <w:spacing w:after="0"/>
        <w:jc w:val="center"/>
        <w:rPr>
          <w:rFonts w:ascii="Calibri" w:eastAsia="Calibri" w:hAnsi="Calibri" w:cs="Calibri"/>
          <w:sz w:val="24"/>
        </w:rPr>
      </w:pPr>
      <w:r>
        <w:rPr>
          <w:rFonts w:ascii="Calibri" w:eastAsia="Calibri" w:hAnsi="Calibri" w:cs="Calibri"/>
          <w:b/>
          <w:sz w:val="24"/>
        </w:rPr>
        <w:t xml:space="preserve">6. </w:t>
      </w:r>
      <w:proofErr w:type="gramStart"/>
      <w:r>
        <w:rPr>
          <w:rFonts w:ascii="Calibri" w:eastAsia="Calibri" w:hAnsi="Calibri" w:cs="Calibri"/>
          <w:b/>
          <w:sz w:val="24"/>
        </w:rPr>
        <w:t>Контроль за</w:t>
      </w:r>
      <w:proofErr w:type="gramEnd"/>
      <w:r>
        <w:rPr>
          <w:rFonts w:ascii="Calibri" w:eastAsia="Calibri" w:hAnsi="Calibri" w:cs="Calibri"/>
          <w:b/>
          <w:sz w:val="24"/>
        </w:rPr>
        <w:t xml:space="preserve"> уплатой административных штрафов в соответствии с постановлениями, вынесенными комиссией</w:t>
      </w:r>
    </w:p>
    <w:p w:rsidR="006D4EF4" w:rsidRDefault="006D4EF4" w:rsidP="006D4EF4">
      <w:pPr>
        <w:spacing w:after="0"/>
        <w:rPr>
          <w:rFonts w:ascii="Calibri" w:eastAsia="Calibri" w:hAnsi="Calibri" w:cs="Calibri"/>
          <w:sz w:val="24"/>
        </w:rPr>
      </w:pPr>
    </w:p>
    <w:p w:rsidR="006D4EF4" w:rsidRDefault="006D4EF4" w:rsidP="006D4EF4">
      <w:pPr>
        <w:spacing w:after="0"/>
        <w:jc w:val="both"/>
        <w:rPr>
          <w:rFonts w:ascii="Calibri" w:eastAsia="Calibri" w:hAnsi="Calibri" w:cs="Calibri"/>
          <w:sz w:val="24"/>
        </w:rPr>
      </w:pPr>
      <w:r>
        <w:rPr>
          <w:rFonts w:ascii="Calibri" w:eastAsia="Calibri" w:hAnsi="Calibri" w:cs="Calibri"/>
          <w:sz w:val="24"/>
        </w:rPr>
        <w:t xml:space="preserve">46. </w:t>
      </w:r>
      <w:proofErr w:type="gramStart"/>
      <w:r>
        <w:rPr>
          <w:rFonts w:ascii="Calibri" w:eastAsia="Calibri" w:hAnsi="Calibri" w:cs="Calibri"/>
          <w:sz w:val="24"/>
        </w:rPr>
        <w:t xml:space="preserve">Комиссия </w:t>
      </w:r>
      <w:r w:rsidR="009F5067">
        <w:rPr>
          <w:rFonts w:ascii="Calibri" w:eastAsia="Calibri" w:hAnsi="Calibri" w:cs="Calibri"/>
          <w:sz w:val="24"/>
        </w:rPr>
        <w:t>осуществляет</w:t>
      </w:r>
      <w:r>
        <w:rPr>
          <w:rFonts w:ascii="Calibri" w:eastAsia="Calibri" w:hAnsi="Calibri" w:cs="Calibri"/>
          <w:sz w:val="24"/>
        </w:rPr>
        <w:t xml:space="preserve"> в пределах своей компетенции, определённой Кодексом Российской Федерации об административных правонарушениях и областным законом от 03.06.2003г. № 172-22-ОЗ «Об административных правонарушениях», полномочия по контролю (надзору), в том числе в соответствии с пунктом 12 части 5 статьи 2</w:t>
      </w:r>
      <w:r w:rsidR="009F5067">
        <w:rPr>
          <w:rFonts w:ascii="Calibri" w:eastAsia="Calibri" w:hAnsi="Calibri" w:cs="Calibri"/>
          <w:sz w:val="24"/>
        </w:rPr>
        <w:t>8</w:t>
      </w:r>
      <w:r>
        <w:rPr>
          <w:rFonts w:ascii="Calibri" w:eastAsia="Calibri" w:hAnsi="Calibri" w:cs="Calibri"/>
          <w:sz w:val="24"/>
        </w:rPr>
        <w:t>.3 и частью 5 статьи 32.2 Кодекса Российской Федерации об административных правонарушениях по контролю за уплатой административных штрафов в соответствии с постановлениями</w:t>
      </w:r>
      <w:proofErr w:type="gramEnd"/>
      <w:r>
        <w:rPr>
          <w:rFonts w:ascii="Calibri" w:eastAsia="Calibri" w:hAnsi="Calibri" w:cs="Calibri"/>
          <w:sz w:val="24"/>
        </w:rPr>
        <w:t xml:space="preserve">, </w:t>
      </w:r>
      <w:proofErr w:type="gramStart"/>
      <w:r>
        <w:rPr>
          <w:rFonts w:ascii="Calibri" w:eastAsia="Calibri" w:hAnsi="Calibri" w:cs="Calibri"/>
          <w:sz w:val="24"/>
        </w:rPr>
        <w:t>вынесенными</w:t>
      </w:r>
      <w:proofErr w:type="gramEnd"/>
      <w:r>
        <w:rPr>
          <w:rFonts w:ascii="Calibri" w:eastAsia="Calibri" w:hAnsi="Calibri" w:cs="Calibri"/>
          <w:sz w:val="24"/>
        </w:rPr>
        <w:t xml:space="preserve"> комиссией.</w:t>
      </w:r>
    </w:p>
    <w:p w:rsidR="006D4EF4" w:rsidRDefault="009F5067" w:rsidP="006D4EF4">
      <w:pPr>
        <w:spacing w:after="0"/>
        <w:jc w:val="both"/>
        <w:rPr>
          <w:rFonts w:ascii="Calibri" w:eastAsia="Calibri" w:hAnsi="Calibri" w:cs="Calibri"/>
          <w:sz w:val="24"/>
        </w:rPr>
      </w:pPr>
      <w:r>
        <w:rPr>
          <w:rFonts w:ascii="Calibri" w:eastAsia="Calibri" w:hAnsi="Calibri" w:cs="Calibri"/>
          <w:sz w:val="24"/>
        </w:rPr>
        <w:t>47.</w:t>
      </w:r>
      <w:r w:rsidR="006D4EF4">
        <w:rPr>
          <w:rFonts w:ascii="Calibri" w:eastAsia="Calibri" w:hAnsi="Calibri" w:cs="Calibri"/>
          <w:sz w:val="24"/>
        </w:rPr>
        <w:t>При отсутствии документа</w:t>
      </w:r>
      <w:r w:rsidR="00155C5C">
        <w:rPr>
          <w:rFonts w:ascii="Calibri" w:eastAsia="Calibri" w:hAnsi="Calibri" w:cs="Calibri"/>
          <w:sz w:val="24"/>
        </w:rPr>
        <w:t>, свидетельствующего об уплате административного штрафа, по истечении срока, указанного в части 1 статьи 32.2 Кодекса Российской Федерации об административных правонарушениях, ответственный секретарь комиссии направляет соответствующие материалы судебному приставу-исполнителю для взыскания суммы административного штрафа в порядке, предусмотренном федеральным законодательством.</w:t>
      </w:r>
    </w:p>
    <w:p w:rsidR="00155C5C" w:rsidRPr="006D4EF4" w:rsidRDefault="009F5067" w:rsidP="006D4EF4">
      <w:pPr>
        <w:spacing w:after="0"/>
        <w:jc w:val="both"/>
        <w:rPr>
          <w:rFonts w:ascii="Calibri" w:eastAsia="Calibri" w:hAnsi="Calibri" w:cs="Calibri"/>
          <w:sz w:val="24"/>
        </w:rPr>
      </w:pPr>
      <w:r>
        <w:rPr>
          <w:rFonts w:ascii="Calibri" w:eastAsia="Calibri" w:hAnsi="Calibri" w:cs="Calibri"/>
          <w:sz w:val="24"/>
        </w:rPr>
        <w:t>48.</w:t>
      </w:r>
      <w:r w:rsidR="00155C5C">
        <w:rPr>
          <w:rFonts w:ascii="Calibri" w:eastAsia="Calibri" w:hAnsi="Calibri" w:cs="Calibri"/>
          <w:sz w:val="24"/>
        </w:rPr>
        <w:t xml:space="preserve"> </w:t>
      </w:r>
      <w:proofErr w:type="gramStart"/>
      <w:r w:rsidR="00155C5C">
        <w:rPr>
          <w:rFonts w:ascii="Calibri" w:eastAsia="Calibri" w:hAnsi="Calibri" w:cs="Calibri"/>
          <w:sz w:val="24"/>
        </w:rPr>
        <w:t>По истечении тридцати дней со дня вступления в силу постановления о наложении административного штрафа в законную силу либо со дня истечения срока отсрочки или срока рассрочки, предусмотренных статьёй 31.5 Кодекса Российской Федерации об административных правонарушениях, должностные лица органов местного самоуправления администрации муниципального образования «Шеговарское», входящие в состав комиссии и указанные в перечне должностных лиц органов местного самоуправления администрации муниципального образования</w:t>
      </w:r>
      <w:proofErr w:type="gramEnd"/>
      <w:r w:rsidR="00155C5C">
        <w:rPr>
          <w:rFonts w:ascii="Calibri" w:eastAsia="Calibri" w:hAnsi="Calibri" w:cs="Calibri"/>
          <w:sz w:val="24"/>
        </w:rPr>
        <w:t xml:space="preserve"> «Шеговарское», уполномоченных составлять протоколы об административных правонарушениях, составляют протокол об административном правонарушении, предусмотренном частью 1 статьи 20.25. Кодек</w:t>
      </w:r>
      <w:r w:rsidR="00561FE8">
        <w:rPr>
          <w:rFonts w:ascii="Calibri" w:eastAsia="Calibri" w:hAnsi="Calibri" w:cs="Calibri"/>
          <w:sz w:val="24"/>
        </w:rPr>
        <w:t>са</w:t>
      </w:r>
      <w:r w:rsidR="00155C5C">
        <w:rPr>
          <w:rFonts w:ascii="Calibri" w:eastAsia="Calibri" w:hAnsi="Calibri" w:cs="Calibri"/>
          <w:sz w:val="24"/>
        </w:rPr>
        <w:t xml:space="preserve"> Российской Федерации об административных правонар</w:t>
      </w:r>
      <w:r w:rsidR="00561FE8">
        <w:rPr>
          <w:rFonts w:ascii="Calibri" w:eastAsia="Calibri" w:hAnsi="Calibri" w:cs="Calibri"/>
          <w:sz w:val="24"/>
        </w:rPr>
        <w:t>у</w:t>
      </w:r>
      <w:r w:rsidR="00155C5C">
        <w:rPr>
          <w:rFonts w:ascii="Calibri" w:eastAsia="Calibri" w:hAnsi="Calibri" w:cs="Calibri"/>
          <w:sz w:val="24"/>
        </w:rPr>
        <w:t>шениях.</w:t>
      </w:r>
    </w:p>
    <w:p w:rsidR="00E017C2" w:rsidRDefault="00E017C2">
      <w:pPr>
        <w:spacing w:after="0"/>
        <w:jc w:val="both"/>
        <w:rPr>
          <w:rFonts w:ascii="Calibri" w:eastAsia="Calibri" w:hAnsi="Calibri" w:cs="Calibri"/>
          <w:sz w:val="24"/>
        </w:rPr>
      </w:pPr>
      <w:r>
        <w:rPr>
          <w:rFonts w:ascii="Calibri" w:eastAsia="Calibri" w:hAnsi="Calibri" w:cs="Calibri"/>
          <w:sz w:val="24"/>
        </w:rPr>
        <w:t xml:space="preserve">  </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w:t>
      </w:r>
    </w:p>
    <w:p w:rsidR="00D84F1B" w:rsidRDefault="00C51A2C">
      <w:pPr>
        <w:spacing w:after="0"/>
        <w:jc w:val="both"/>
        <w:rPr>
          <w:rFonts w:ascii="Calibri" w:eastAsia="Calibri" w:hAnsi="Calibri" w:cs="Calibri"/>
          <w:sz w:val="24"/>
        </w:rPr>
      </w:pPr>
      <w:r>
        <w:rPr>
          <w:rFonts w:ascii="Calibri" w:eastAsia="Calibri" w:hAnsi="Calibri" w:cs="Calibri"/>
          <w:sz w:val="24"/>
        </w:rPr>
        <w:t xml:space="preserve">         </w:t>
      </w:r>
    </w:p>
    <w:p w:rsidR="00D84F1B" w:rsidRDefault="00D84F1B">
      <w:pPr>
        <w:spacing w:after="0"/>
        <w:jc w:val="both"/>
        <w:rPr>
          <w:rFonts w:ascii="Calibri" w:eastAsia="Calibri" w:hAnsi="Calibri" w:cs="Calibri"/>
          <w:sz w:val="24"/>
        </w:rPr>
      </w:pPr>
    </w:p>
    <w:sectPr w:rsidR="00D84F1B" w:rsidSect="00E017C2">
      <w:pgSz w:w="11906" w:h="16838"/>
      <w:pgMar w:top="567"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84F1B"/>
    <w:rsid w:val="00117276"/>
    <w:rsid w:val="00155C5C"/>
    <w:rsid w:val="00331450"/>
    <w:rsid w:val="00561FE8"/>
    <w:rsid w:val="006D4EF4"/>
    <w:rsid w:val="007B17FC"/>
    <w:rsid w:val="009F5067"/>
    <w:rsid w:val="00C51A2C"/>
    <w:rsid w:val="00D84F1B"/>
    <w:rsid w:val="00E017C2"/>
    <w:rsid w:val="00FA3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1A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1A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10</Pages>
  <Words>3283</Words>
  <Characters>18716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2013-03-05T08:45:00Z</cp:lastPrinted>
  <dcterms:created xsi:type="dcterms:W3CDTF">2013-03-05T07:32:00Z</dcterms:created>
  <dcterms:modified xsi:type="dcterms:W3CDTF">2017-07-04T12:48:00Z</dcterms:modified>
</cp:coreProperties>
</file>